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F7476" w14:textId="48C3D5AD" w:rsidR="00054A84" w:rsidRPr="00BD7DCD" w:rsidRDefault="00054A84" w:rsidP="00054A84">
      <w:pPr>
        <w:spacing w:line="276" w:lineRule="auto"/>
        <w:rPr>
          <w:rFonts w:cs="Arial"/>
          <w:sz w:val="22"/>
        </w:rPr>
      </w:pPr>
      <w:r w:rsidRPr="00BD7DCD">
        <w:rPr>
          <w:rFonts w:cs="Arial"/>
          <w:sz w:val="22"/>
        </w:rPr>
        <w:t xml:space="preserve">South Gloucestershire remains a safe place to live and work, although there have been </w:t>
      </w:r>
      <w:proofErr w:type="gramStart"/>
      <w:r w:rsidRPr="00BD7DCD">
        <w:rPr>
          <w:rFonts w:cs="Arial"/>
          <w:sz w:val="22"/>
        </w:rPr>
        <w:t>a number of</w:t>
      </w:r>
      <w:proofErr w:type="gramEnd"/>
      <w:r w:rsidRPr="00BD7DCD">
        <w:rPr>
          <w:rFonts w:cs="Arial"/>
          <w:sz w:val="22"/>
        </w:rPr>
        <w:t xml:space="preserve"> high-profile tragic incidents in the past year which have had an impact on our young people and the wider community, and understandably have caused concern among parents and carers</w:t>
      </w:r>
      <w:r>
        <w:rPr>
          <w:rFonts w:cs="Arial"/>
          <w:sz w:val="22"/>
        </w:rPr>
        <w:t xml:space="preserve"> as well as residents</w:t>
      </w:r>
      <w:r w:rsidRPr="00BD7DCD">
        <w:rPr>
          <w:rFonts w:cs="Arial"/>
          <w:sz w:val="22"/>
        </w:rPr>
        <w:t xml:space="preserve">. </w:t>
      </w:r>
    </w:p>
    <w:p w14:paraId="6993A6A3" w14:textId="77777777" w:rsidR="00054A84" w:rsidRPr="00BD7DCD" w:rsidRDefault="00054A84" w:rsidP="00054A84">
      <w:pPr>
        <w:spacing w:line="276" w:lineRule="auto"/>
        <w:rPr>
          <w:rFonts w:cs="Arial"/>
          <w:sz w:val="22"/>
        </w:rPr>
      </w:pPr>
      <w:r w:rsidRPr="00BD7DCD">
        <w:rPr>
          <w:rFonts w:cs="Arial"/>
          <w:sz w:val="22"/>
        </w:rPr>
        <w:t>We want to reassure you that the council is working together with our partners and alongside our communities to tackle the root causes of knife crime and serious violence. South Gloucestershire</w:t>
      </w:r>
      <w:hyperlink r:id="rId11" w:history="1">
        <w:r w:rsidRPr="00BD7DCD">
          <w:rPr>
            <w:rStyle w:val="Hyperlink"/>
            <w:rFonts w:cs="Arial"/>
            <w:sz w:val="22"/>
          </w:rPr>
          <w:t xml:space="preserve"> Violence Reduction Partnership</w:t>
        </w:r>
      </w:hyperlink>
      <w:r w:rsidRPr="00BD7DCD">
        <w:rPr>
          <w:rFonts w:cs="Arial"/>
          <w:sz w:val="22"/>
        </w:rPr>
        <w:t>, which includes the council’s community safety team, children’s social care, police, schools and other partners, is committed to educating young people about the dangers and impacts of knife crime and is working hard to keep them safe.</w:t>
      </w:r>
    </w:p>
    <w:p w14:paraId="606C97E6" w14:textId="2F6F76CE" w:rsidR="00054A84" w:rsidRPr="00BD7DCD" w:rsidRDefault="00054A84" w:rsidP="00054A84">
      <w:pPr>
        <w:spacing w:line="276" w:lineRule="auto"/>
        <w:rPr>
          <w:rStyle w:val="Hyperlink"/>
          <w:rFonts w:cs="Arial"/>
          <w:color w:val="auto"/>
          <w:sz w:val="22"/>
        </w:rPr>
      </w:pPr>
      <w:r w:rsidRPr="00BD7DCD">
        <w:rPr>
          <w:rFonts w:cs="Arial"/>
          <w:sz w:val="22"/>
        </w:rPr>
        <w:t xml:space="preserve">The partnership commissions educational workshops and interactive sessions in schools, referrals to work-based training and sports courses, training for professionals and outreach youth work. Wider community support includes the installation of bleed kits to help victims of trauma incidents, taking part in police operations and promoting knife amnesties and surrender bins, and creating resources to share with education settings, parents and the wider community including a </w:t>
      </w:r>
      <w:hyperlink r:id="rId12" w:tgtFrame="_blank" w:history="1">
        <w:r w:rsidRPr="00BD7DCD">
          <w:rPr>
            <w:rStyle w:val="Hyperlink"/>
            <w:rFonts w:cs="Arial"/>
            <w:sz w:val="22"/>
          </w:rPr>
          <w:t>guide on starting conversations about knife crime</w:t>
        </w:r>
      </w:hyperlink>
      <w:r w:rsidRPr="00BD7DCD">
        <w:rPr>
          <w:rFonts w:cs="Arial"/>
          <w:sz w:val="22"/>
        </w:rPr>
        <w:t>.</w:t>
      </w:r>
    </w:p>
    <w:p w14:paraId="410C46D8" w14:textId="77777777" w:rsidR="00054A84" w:rsidRPr="00BD7DCD" w:rsidRDefault="00054A84" w:rsidP="00054A84">
      <w:pPr>
        <w:spacing w:line="276" w:lineRule="auto"/>
        <w:rPr>
          <w:rFonts w:cs="Arial"/>
          <w:sz w:val="22"/>
        </w:rPr>
      </w:pPr>
      <w:r w:rsidRPr="00BD7DCD">
        <w:rPr>
          <w:rFonts w:cs="Arial"/>
          <w:sz w:val="22"/>
        </w:rPr>
        <w:t xml:space="preserve">To help support our young people, their parents and carers and the wider community, it is essential that we all provide correct, consistent information and signposting. Help us share information and resources to communities in South Gloucestershire using the below suggested social media posts and images. Content for websites and newsletters can also be found below. </w:t>
      </w:r>
      <w:r w:rsidRPr="00BD7DCD">
        <w:rPr>
          <w:rFonts w:cs="Arial"/>
          <w:sz w:val="22"/>
        </w:rPr>
        <w:br/>
      </w:r>
      <w:r w:rsidRPr="00BD7DCD">
        <w:rPr>
          <w:rFonts w:cs="Arial"/>
          <w:sz w:val="22"/>
        </w:rPr>
        <w:br/>
        <w:t xml:space="preserve">If you require any further information or help using this </w:t>
      </w:r>
      <w:proofErr w:type="gramStart"/>
      <w:r w:rsidRPr="00BD7DCD">
        <w:rPr>
          <w:rFonts w:cs="Arial"/>
          <w:sz w:val="22"/>
        </w:rPr>
        <w:t>toolkit</w:t>
      </w:r>
      <w:proofErr w:type="gramEnd"/>
      <w:r w:rsidRPr="00BD7DCD">
        <w:rPr>
          <w:rFonts w:cs="Arial"/>
          <w:sz w:val="22"/>
        </w:rPr>
        <w:t xml:space="preserve"> please contact </w:t>
      </w:r>
      <w:hyperlink r:id="rId13" w:history="1">
        <w:r w:rsidRPr="00BD7DCD">
          <w:rPr>
            <w:rStyle w:val="Hyperlink"/>
            <w:rFonts w:cs="Arial"/>
            <w:sz w:val="22"/>
          </w:rPr>
          <w:t>Alexandra.Dent@southglos.gov.uk</w:t>
        </w:r>
      </w:hyperlink>
      <w:r w:rsidRPr="00BD7DCD">
        <w:rPr>
          <w:rFonts w:cs="Arial"/>
          <w:sz w:val="22"/>
        </w:rPr>
        <w:t xml:space="preserve"> </w:t>
      </w:r>
    </w:p>
    <w:p w14:paraId="0F06A2B7" w14:textId="0E66CD3F" w:rsidR="00054A84" w:rsidRPr="00BD7DCD" w:rsidRDefault="00054A84" w:rsidP="00054A84">
      <w:pPr>
        <w:spacing w:line="276" w:lineRule="auto"/>
        <w:rPr>
          <w:rFonts w:cs="Arial"/>
          <w:sz w:val="22"/>
        </w:rPr>
      </w:pPr>
      <w:r w:rsidRPr="00BD7DCD">
        <w:rPr>
          <w:rFonts w:cs="Arial"/>
          <w:sz w:val="22"/>
        </w:rPr>
        <w:t xml:space="preserve">If you have any questions about </w:t>
      </w:r>
      <w:r>
        <w:rPr>
          <w:rFonts w:cs="Arial"/>
          <w:sz w:val="22"/>
        </w:rPr>
        <w:t xml:space="preserve">tackling serious violence in South </w:t>
      </w:r>
      <w:proofErr w:type="gramStart"/>
      <w:r>
        <w:rPr>
          <w:rFonts w:cs="Arial"/>
          <w:sz w:val="22"/>
        </w:rPr>
        <w:t>Gloucestershire</w:t>
      </w:r>
      <w:proofErr w:type="gramEnd"/>
      <w:r w:rsidRPr="00BD7DCD">
        <w:rPr>
          <w:rFonts w:cs="Arial"/>
          <w:sz w:val="22"/>
        </w:rPr>
        <w:t xml:space="preserve"> please contact </w:t>
      </w:r>
      <w:hyperlink r:id="rId14" w:history="1">
        <w:r w:rsidRPr="00BD7DCD">
          <w:rPr>
            <w:rStyle w:val="Hyperlink"/>
            <w:sz w:val="22"/>
          </w:rPr>
          <w:t xml:space="preserve">CommunitySafetyTeam@southglos.gov.uk </w:t>
        </w:r>
      </w:hyperlink>
      <w:r w:rsidRPr="00BD7DCD">
        <w:rPr>
          <w:rFonts w:cs="Arial"/>
          <w:sz w:val="22"/>
        </w:rPr>
        <w:t xml:space="preserve"> </w:t>
      </w:r>
    </w:p>
    <w:p w14:paraId="0C9CFC95" w14:textId="77777777" w:rsidR="00054A84" w:rsidRPr="00BD7DCD" w:rsidRDefault="00054A84" w:rsidP="00054A84">
      <w:pPr>
        <w:spacing w:line="276" w:lineRule="auto"/>
        <w:rPr>
          <w:rFonts w:cs="Arial"/>
          <w:sz w:val="22"/>
        </w:rPr>
      </w:pPr>
      <w:r w:rsidRPr="00BD7DCD">
        <w:rPr>
          <w:rFonts w:cs="Arial"/>
          <w:sz w:val="22"/>
        </w:rPr>
        <w:t xml:space="preserve">Further information and support on what we are doing to tackle knife crime and serious violence is available on our website </w:t>
      </w:r>
      <w:hyperlink r:id="rId15" w:history="1">
        <w:r w:rsidRPr="00BD7DCD">
          <w:rPr>
            <w:rStyle w:val="Hyperlink"/>
            <w:rFonts w:cs="Arial"/>
            <w:sz w:val="22"/>
          </w:rPr>
          <w:t>https://beta.southglos.gov.uk/violence-reduction-partnership/</w:t>
        </w:r>
      </w:hyperlink>
      <w:r w:rsidRPr="00BD7DCD">
        <w:rPr>
          <w:rFonts w:cs="Arial"/>
          <w:sz w:val="22"/>
        </w:rPr>
        <w:t xml:space="preserve"> </w:t>
      </w:r>
    </w:p>
    <w:p w14:paraId="7D929925" w14:textId="77777777" w:rsidR="00054A84" w:rsidRPr="00F5711C" w:rsidRDefault="00054A84" w:rsidP="00054A84">
      <w:pPr>
        <w:spacing w:line="276" w:lineRule="auto"/>
        <w:rPr>
          <w:rFonts w:cs="Arial"/>
          <w:szCs w:val="24"/>
        </w:rPr>
      </w:pPr>
      <w:r>
        <w:rPr>
          <w:rFonts w:cs="Arial"/>
          <w:szCs w:val="24"/>
        </w:rPr>
        <w:t xml:space="preserve"> </w:t>
      </w:r>
    </w:p>
    <w:p w14:paraId="7C0A2968" w14:textId="77777777" w:rsidR="00054A84" w:rsidRDefault="00054A84" w:rsidP="00054A84">
      <w:pPr>
        <w:rPr>
          <w:szCs w:val="24"/>
        </w:rPr>
      </w:pPr>
    </w:p>
    <w:p w14:paraId="2CE37C7C" w14:textId="77777777" w:rsidR="00054A84" w:rsidRDefault="00054A84" w:rsidP="00054A84">
      <w:pPr>
        <w:rPr>
          <w:szCs w:val="24"/>
        </w:rPr>
      </w:pPr>
    </w:p>
    <w:p w14:paraId="2E2B64B5" w14:textId="77777777" w:rsidR="00054A84" w:rsidRDefault="00054A84" w:rsidP="00054A84">
      <w:pPr>
        <w:rPr>
          <w:szCs w:val="24"/>
        </w:rPr>
      </w:pPr>
    </w:p>
    <w:p w14:paraId="51C34E6B" w14:textId="77777777" w:rsidR="00054A84" w:rsidRDefault="00054A84" w:rsidP="00054A84">
      <w:pPr>
        <w:pStyle w:val="Heading1"/>
      </w:pPr>
      <w:r>
        <w:t>Social media images and suggested copy</w:t>
      </w:r>
    </w:p>
    <w:p w14:paraId="4CA43078" w14:textId="77777777" w:rsidR="00054A84" w:rsidRDefault="00054A84" w:rsidP="00054A84"/>
    <w:p w14:paraId="51E43E04" w14:textId="77777777" w:rsidR="00054A84" w:rsidRDefault="00054A84" w:rsidP="00054A84">
      <w:pPr>
        <w:rPr>
          <w:rFonts w:cs="Arial"/>
          <w:b/>
          <w:bCs/>
          <w:sz w:val="28"/>
          <w:szCs w:val="28"/>
        </w:rPr>
      </w:pPr>
      <w:r>
        <w:rPr>
          <w:rFonts w:cs="Arial"/>
          <w:b/>
          <w:bCs/>
          <w:sz w:val="28"/>
          <w:szCs w:val="28"/>
        </w:rPr>
        <w:t xml:space="preserve">Knife crime guide for parents and </w:t>
      </w:r>
      <w:proofErr w:type="gramStart"/>
      <w:r>
        <w:rPr>
          <w:rFonts w:cs="Arial"/>
          <w:b/>
          <w:bCs/>
          <w:sz w:val="28"/>
          <w:szCs w:val="28"/>
        </w:rPr>
        <w:t>carers</w:t>
      </w:r>
      <w:proofErr w:type="gramEnd"/>
    </w:p>
    <w:p w14:paraId="3C2BF1CD" w14:textId="77777777" w:rsidR="00054A84" w:rsidRPr="00AC5403" w:rsidRDefault="00054A84" w:rsidP="00054A84">
      <w:pPr>
        <w:rPr>
          <w:rFonts w:cs="Arial"/>
          <w:b/>
          <w:bCs/>
          <w:sz w:val="28"/>
          <w:szCs w:val="28"/>
        </w:rPr>
      </w:pPr>
      <w:r w:rsidRPr="00736042">
        <w:rPr>
          <w:rFonts w:cs="Arial"/>
          <w:b/>
          <w:bCs/>
          <w:sz w:val="28"/>
          <w:szCs w:val="28"/>
        </w:rPr>
        <w:t>Facebook</w:t>
      </w:r>
    </w:p>
    <w:p w14:paraId="7CE810D9" w14:textId="77777777" w:rsidR="00054A84" w:rsidRPr="00F5711C" w:rsidRDefault="00054A84" w:rsidP="00054A84">
      <w:pPr>
        <w:shd w:val="clear" w:color="auto" w:fill="FFFFFF"/>
        <w:rPr>
          <w:rFonts w:cs="Arial"/>
          <w:color w:val="050505"/>
          <w:szCs w:val="24"/>
        </w:rPr>
      </w:pPr>
      <w:r w:rsidRPr="00084C5C">
        <w:rPr>
          <w:rFonts w:cs="Arial"/>
          <w:b/>
          <w:bCs/>
          <w:szCs w:val="24"/>
        </w:rPr>
        <w:t>Text:</w:t>
      </w:r>
      <w:r>
        <w:rPr>
          <w:rFonts w:cs="Arial"/>
          <w:szCs w:val="24"/>
        </w:rPr>
        <w:t xml:space="preserve"> </w:t>
      </w:r>
      <w:r w:rsidRPr="00F5711C">
        <w:rPr>
          <w:rFonts w:cs="Arial"/>
          <w:color w:val="050505"/>
          <w:szCs w:val="24"/>
        </w:rPr>
        <w:t xml:space="preserve">Whatever the reason a young person is involved in knife crime, it is likely to have something to do with fear. </w:t>
      </w:r>
    </w:p>
    <w:p w14:paraId="6DDB4AB1" w14:textId="18DCA5D5" w:rsidR="00054A84" w:rsidRPr="00F5711C" w:rsidRDefault="00054A84" w:rsidP="00054A84">
      <w:pPr>
        <w:shd w:val="clear" w:color="auto" w:fill="FFFFFF"/>
        <w:rPr>
          <w:rFonts w:cs="Arial"/>
          <w:color w:val="050505"/>
          <w:szCs w:val="24"/>
        </w:rPr>
      </w:pPr>
      <w:r w:rsidRPr="00F5711C">
        <w:rPr>
          <w:rFonts w:cs="Arial"/>
          <w:color w:val="050505"/>
          <w:szCs w:val="24"/>
        </w:rPr>
        <w:t xml:space="preserve">The council, through the </w:t>
      </w:r>
      <w:hyperlink r:id="rId16" w:history="1">
        <w:r w:rsidRPr="00F5711C">
          <w:rPr>
            <w:rStyle w:val="Hyperlink"/>
            <w:rFonts w:cs="Arial"/>
            <w:szCs w:val="24"/>
            <w:bdr w:val="none" w:sz="0" w:space="0" w:color="auto" w:frame="1"/>
          </w:rPr>
          <w:t>#SouthGlos</w:t>
        </w:r>
      </w:hyperlink>
      <w:r w:rsidRPr="00F5711C">
        <w:rPr>
          <w:rFonts w:cs="Arial"/>
          <w:color w:val="050505"/>
          <w:szCs w:val="24"/>
        </w:rPr>
        <w:t xml:space="preserve"> Violence Reduction Partnership, has worked with the Ben Kinsella Trust to reproduce a guide for parents and carers to help them speak to their child about knife crime and the risks and devastating consequences of carrying a weapon. </w:t>
      </w:r>
    </w:p>
    <w:p w14:paraId="10CD5DDE" w14:textId="77777777" w:rsidR="00054A84" w:rsidRPr="00F5711C" w:rsidRDefault="00054A84" w:rsidP="00054A84">
      <w:pPr>
        <w:shd w:val="clear" w:color="auto" w:fill="FFFFFF"/>
        <w:rPr>
          <w:rFonts w:cs="Arial"/>
          <w:color w:val="050505"/>
          <w:szCs w:val="24"/>
        </w:rPr>
      </w:pPr>
      <w:r w:rsidRPr="00F5711C">
        <w:rPr>
          <w:rFonts w:cs="Arial"/>
          <w:color w:val="050505"/>
          <w:szCs w:val="24"/>
        </w:rPr>
        <w:t xml:space="preserve">The booklet can be viewed or downloaded here: </w:t>
      </w:r>
      <w:hyperlink r:id="rId17" w:history="1">
        <w:r w:rsidRPr="00F5711C">
          <w:rPr>
            <w:rStyle w:val="Hyperlink"/>
            <w:rFonts w:cs="Arial"/>
            <w:szCs w:val="24"/>
          </w:rPr>
          <w:t>https://beta.southglos.gov.uk/static/e8a46bda01bf0a700ffb6fe7b7e168fd/Knife-crime-guide.pdf</w:t>
        </w:r>
      </w:hyperlink>
    </w:p>
    <w:p w14:paraId="3196C0FA" w14:textId="77777777" w:rsidR="00054A84" w:rsidRPr="002B6844" w:rsidRDefault="00054A84" w:rsidP="00054A84"/>
    <w:p w14:paraId="7F75FA8D" w14:textId="77777777" w:rsidR="00054A84" w:rsidRPr="00AC5403" w:rsidRDefault="00054A84" w:rsidP="00054A84">
      <w:pPr>
        <w:rPr>
          <w:rFonts w:cs="Arial"/>
          <w:b/>
          <w:bCs/>
          <w:sz w:val="28"/>
          <w:szCs w:val="28"/>
        </w:rPr>
      </w:pPr>
      <w:r>
        <w:rPr>
          <w:rFonts w:cs="Arial"/>
          <w:b/>
          <w:bCs/>
          <w:sz w:val="28"/>
          <w:szCs w:val="28"/>
        </w:rPr>
        <w:t xml:space="preserve">X (formerly </w:t>
      </w:r>
      <w:r w:rsidRPr="00736042">
        <w:rPr>
          <w:rFonts w:cs="Arial"/>
          <w:b/>
          <w:bCs/>
          <w:sz w:val="28"/>
          <w:szCs w:val="28"/>
        </w:rPr>
        <w:t>Twitter</w:t>
      </w:r>
      <w:r>
        <w:rPr>
          <w:rFonts w:cs="Arial"/>
          <w:b/>
          <w:bCs/>
          <w:sz w:val="28"/>
          <w:szCs w:val="28"/>
        </w:rPr>
        <w:t>)</w:t>
      </w:r>
    </w:p>
    <w:p w14:paraId="6C19FB37" w14:textId="77777777" w:rsidR="00054A84" w:rsidRDefault="00054A84" w:rsidP="00054A84">
      <w:r w:rsidRPr="00084C5C">
        <w:rPr>
          <w:rFonts w:cs="Arial"/>
          <w:b/>
          <w:bCs/>
          <w:szCs w:val="24"/>
        </w:rPr>
        <w:t>Text:</w:t>
      </w:r>
      <w:r>
        <w:rPr>
          <w:rFonts w:cs="Arial"/>
          <w:szCs w:val="24"/>
        </w:rPr>
        <w:t xml:space="preserve"> </w:t>
      </w:r>
    </w:p>
    <w:p w14:paraId="3BC760E5" w14:textId="77777777" w:rsidR="00054A84" w:rsidRPr="00F5711C" w:rsidRDefault="00054A84" w:rsidP="00054A84">
      <w:pPr>
        <w:shd w:val="clear" w:color="auto" w:fill="FFFFFF"/>
        <w:rPr>
          <w:rFonts w:cs="Arial"/>
          <w:color w:val="050505"/>
          <w:szCs w:val="24"/>
        </w:rPr>
      </w:pPr>
      <w:r w:rsidRPr="00F5711C">
        <w:rPr>
          <w:rFonts w:cs="Arial"/>
          <w:color w:val="050505"/>
          <w:szCs w:val="24"/>
        </w:rPr>
        <w:t xml:space="preserve">One of the reasons people carry a knife is fear. </w:t>
      </w:r>
    </w:p>
    <w:p w14:paraId="6ADD0B07" w14:textId="77777777" w:rsidR="00054A84" w:rsidRPr="00F5711C" w:rsidRDefault="00054A84" w:rsidP="00054A84">
      <w:pPr>
        <w:shd w:val="clear" w:color="auto" w:fill="FFFFFF"/>
        <w:rPr>
          <w:rFonts w:cs="Arial"/>
          <w:color w:val="050505"/>
          <w:szCs w:val="24"/>
        </w:rPr>
      </w:pPr>
      <w:r w:rsidRPr="00F5711C">
        <w:rPr>
          <w:rFonts w:cs="Arial"/>
          <w:color w:val="050505"/>
          <w:szCs w:val="24"/>
        </w:rPr>
        <w:t>Read this guide for help speaking to young people about knife crime, the risks and consequences</w:t>
      </w:r>
      <w:r>
        <w:rPr>
          <w:rFonts w:cs="Arial"/>
          <w:color w:val="050505"/>
          <w:szCs w:val="24"/>
        </w:rPr>
        <w:t>:</w:t>
      </w:r>
      <w:r w:rsidRPr="00F5711C">
        <w:rPr>
          <w:rFonts w:cs="Arial"/>
          <w:color w:val="050505"/>
          <w:szCs w:val="24"/>
        </w:rPr>
        <w:t xml:space="preserve"> </w:t>
      </w:r>
      <w:hyperlink r:id="rId18" w:history="1">
        <w:r w:rsidRPr="00F5711C">
          <w:rPr>
            <w:rStyle w:val="Hyperlink"/>
            <w:rFonts w:cs="Arial"/>
            <w:szCs w:val="24"/>
          </w:rPr>
          <w:t>https://beta.southglos.gov.uk/static/e8a46bda01bf0a700ffb6fe7b7e168fd/Knife-crime-guide.pdf</w:t>
        </w:r>
      </w:hyperlink>
    </w:p>
    <w:p w14:paraId="3CFD0394" w14:textId="77777777" w:rsidR="00054A84" w:rsidRPr="00B62BAB" w:rsidRDefault="00054A84" w:rsidP="00054A84">
      <w:pPr>
        <w:rPr>
          <w:rFonts w:cs="Arial"/>
          <w:szCs w:val="24"/>
        </w:rPr>
      </w:pPr>
    </w:p>
    <w:p w14:paraId="517F1E4E" w14:textId="77777777" w:rsidR="00054A84" w:rsidRDefault="00054A84" w:rsidP="00054A84">
      <w:pPr>
        <w:rPr>
          <w:rFonts w:cs="Arial"/>
          <w:b/>
          <w:bCs/>
          <w:szCs w:val="24"/>
        </w:rPr>
      </w:pPr>
      <w:r w:rsidRPr="00B62BAB">
        <w:rPr>
          <w:rFonts w:cs="Arial"/>
          <w:b/>
          <w:bCs/>
          <w:szCs w:val="24"/>
        </w:rPr>
        <w:t>Image</w:t>
      </w:r>
      <w:r>
        <w:rPr>
          <w:rFonts w:cs="Arial"/>
          <w:b/>
          <w:bCs/>
          <w:szCs w:val="24"/>
        </w:rPr>
        <w:t>:</w:t>
      </w:r>
    </w:p>
    <w:p w14:paraId="14BA7280" w14:textId="77777777" w:rsidR="00054A84" w:rsidRDefault="00054A84" w:rsidP="00054A84">
      <w:pPr>
        <w:rPr>
          <w:sz w:val="28"/>
          <w:szCs w:val="28"/>
        </w:rPr>
      </w:pPr>
      <w:r>
        <w:rPr>
          <w:noProof/>
        </w:rPr>
        <w:drawing>
          <wp:inline distT="0" distB="0" distL="0" distR="0" wp14:anchorId="7775CAE7" wp14:editId="7CF5FFF8">
            <wp:extent cx="3093720" cy="2320291"/>
            <wp:effectExtent l="0" t="0" r="0" b="3810"/>
            <wp:docPr id="1951776595" name="Picture 2" descr="A person holding a child'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76595" name="Picture 2" descr="A person holding a child's hea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4505" cy="2320880"/>
                    </a:xfrm>
                    <a:prstGeom prst="rect">
                      <a:avLst/>
                    </a:prstGeom>
                  </pic:spPr>
                </pic:pic>
              </a:graphicData>
            </a:graphic>
          </wp:inline>
        </w:drawing>
      </w:r>
    </w:p>
    <w:p w14:paraId="4FC75C02" w14:textId="77777777" w:rsidR="00054A84" w:rsidRPr="00E04139" w:rsidRDefault="00054A84" w:rsidP="00054A84">
      <w:pPr>
        <w:rPr>
          <w:sz w:val="28"/>
          <w:szCs w:val="28"/>
        </w:rPr>
      </w:pPr>
    </w:p>
    <w:p w14:paraId="21B1818A" w14:textId="77777777" w:rsidR="00054A84" w:rsidRDefault="00054A84" w:rsidP="00054A84">
      <w:pPr>
        <w:rPr>
          <w:rFonts w:cs="Arial"/>
          <w:b/>
          <w:bCs/>
          <w:sz w:val="28"/>
          <w:szCs w:val="28"/>
        </w:rPr>
      </w:pPr>
    </w:p>
    <w:p w14:paraId="2EE04352" w14:textId="77777777" w:rsidR="00054A84" w:rsidRDefault="00054A84" w:rsidP="00054A84">
      <w:pPr>
        <w:rPr>
          <w:rFonts w:cs="Arial"/>
          <w:b/>
          <w:bCs/>
          <w:sz w:val="28"/>
          <w:szCs w:val="28"/>
        </w:rPr>
      </w:pPr>
    </w:p>
    <w:p w14:paraId="2E21ABD1" w14:textId="31C35D55" w:rsidR="00054A84" w:rsidRDefault="00054A84" w:rsidP="00054A84">
      <w:pPr>
        <w:rPr>
          <w:rFonts w:cs="Arial"/>
          <w:b/>
          <w:bCs/>
          <w:sz w:val="28"/>
          <w:szCs w:val="28"/>
        </w:rPr>
      </w:pPr>
      <w:r>
        <w:rPr>
          <w:rFonts w:cs="Arial"/>
          <w:b/>
          <w:bCs/>
          <w:sz w:val="28"/>
          <w:szCs w:val="28"/>
        </w:rPr>
        <w:t xml:space="preserve">Bleed </w:t>
      </w:r>
      <w:proofErr w:type="gramStart"/>
      <w:r>
        <w:rPr>
          <w:rFonts w:cs="Arial"/>
          <w:b/>
          <w:bCs/>
          <w:sz w:val="28"/>
          <w:szCs w:val="28"/>
        </w:rPr>
        <w:t>kits</w:t>
      </w:r>
      <w:proofErr w:type="gramEnd"/>
    </w:p>
    <w:p w14:paraId="5CC94AC3" w14:textId="77777777" w:rsidR="00054A84" w:rsidRPr="00AC5403" w:rsidRDefault="00054A84" w:rsidP="00054A84">
      <w:pPr>
        <w:rPr>
          <w:rFonts w:cs="Arial"/>
          <w:b/>
          <w:bCs/>
          <w:sz w:val="28"/>
          <w:szCs w:val="28"/>
        </w:rPr>
      </w:pPr>
      <w:r>
        <w:rPr>
          <w:rFonts w:cs="Arial"/>
          <w:b/>
          <w:bCs/>
          <w:sz w:val="28"/>
          <w:szCs w:val="28"/>
        </w:rPr>
        <w:t>Facebook</w:t>
      </w:r>
    </w:p>
    <w:p w14:paraId="314612E0" w14:textId="6C837887" w:rsidR="00054A84" w:rsidRDefault="00054A84" w:rsidP="00054A84">
      <w:pPr>
        <w:rPr>
          <w:rFonts w:cs="Arial"/>
          <w:color w:val="050505"/>
          <w:szCs w:val="24"/>
          <w:shd w:val="clear" w:color="auto" w:fill="FFFFFF"/>
        </w:rPr>
      </w:pPr>
      <w:r w:rsidRPr="00084C5C">
        <w:rPr>
          <w:rFonts w:cs="Arial"/>
          <w:b/>
          <w:bCs/>
          <w:szCs w:val="24"/>
        </w:rPr>
        <w:t>Text:</w:t>
      </w:r>
      <w:r>
        <w:rPr>
          <w:rFonts w:cs="Arial"/>
          <w:szCs w:val="24"/>
        </w:rPr>
        <w:t xml:space="preserve"> </w:t>
      </w:r>
      <w:r w:rsidRPr="00F5711C">
        <w:rPr>
          <w:rFonts w:cs="Arial"/>
          <w:color w:val="101525"/>
          <w:szCs w:val="24"/>
          <w:shd w:val="clear" w:color="auto" w:fill="FFFFFF"/>
        </w:rPr>
        <w:t>Did you know life-saving bleed kits are located across </w:t>
      </w:r>
      <w:hyperlink r:id="rId20" w:tgtFrame="_blank" w:tooltip="#SouthGlos" w:history="1">
        <w:r w:rsidRPr="00F5711C">
          <w:rPr>
            <w:rStyle w:val="Hyperlink"/>
            <w:rFonts w:cs="Arial"/>
            <w:color w:val="43ADE8"/>
            <w:szCs w:val="24"/>
            <w:shd w:val="clear" w:color="auto" w:fill="FFFFFF"/>
          </w:rPr>
          <w:t>#SouthGlos</w:t>
        </w:r>
      </w:hyperlink>
      <w:r w:rsidRPr="00F5711C">
        <w:rPr>
          <w:rFonts w:cs="Arial"/>
          <w:color w:val="101525"/>
          <w:szCs w:val="24"/>
          <w:shd w:val="clear" w:color="auto" w:fill="FFFFFF"/>
        </w:rPr>
        <w:t>?</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 xml:space="preserve">Kits are installed alongside existing </w:t>
      </w:r>
      <w:proofErr w:type="spellStart"/>
      <w:r w:rsidRPr="00F5711C">
        <w:rPr>
          <w:rFonts w:cs="Arial"/>
          <w:color w:val="101525"/>
          <w:szCs w:val="24"/>
          <w:shd w:val="clear" w:color="auto" w:fill="FFFFFF"/>
        </w:rPr>
        <w:t>HeartSafe</w:t>
      </w:r>
      <w:proofErr w:type="spellEnd"/>
      <w:r w:rsidRPr="00F5711C">
        <w:rPr>
          <w:rFonts w:cs="Arial"/>
          <w:color w:val="101525"/>
          <w:szCs w:val="24"/>
          <w:shd w:val="clear" w:color="auto" w:fill="FFFFFF"/>
        </w:rPr>
        <w:t xml:space="preserve"> defibrillators</w:t>
      </w:r>
      <w:r>
        <w:rPr>
          <w:rFonts w:cs="Arial"/>
          <w:color w:val="101525"/>
          <w:szCs w:val="24"/>
          <w:shd w:val="clear" w:color="auto" w:fill="FFFFFF"/>
        </w:rPr>
        <w:t>,</w:t>
      </w:r>
      <w:r w:rsidRPr="00F5711C">
        <w:rPr>
          <w:rFonts w:cs="Arial"/>
          <w:color w:val="101525"/>
          <w:szCs w:val="24"/>
          <w:shd w:val="clear" w:color="auto" w:fill="FFFFFF"/>
        </w:rPr>
        <w:t xml:space="preserve"> </w:t>
      </w:r>
      <w:r w:rsidRPr="001F6BE1">
        <w:rPr>
          <w:rFonts w:cs="Arial"/>
          <w:color w:val="101525"/>
          <w:szCs w:val="24"/>
          <w:shd w:val="clear" w:color="auto" w:fill="FFFFFF"/>
        </w:rPr>
        <w:t>and in other community locations</w:t>
      </w:r>
      <w:r>
        <w:rPr>
          <w:rFonts w:cs="Arial"/>
          <w:color w:val="101525"/>
          <w:szCs w:val="24"/>
          <w:shd w:val="clear" w:color="auto" w:fill="FFFFFF"/>
        </w:rPr>
        <w:t>,</w:t>
      </w:r>
      <w:r w:rsidRPr="00F5711C">
        <w:rPr>
          <w:rFonts w:cs="Arial"/>
          <w:color w:val="101525"/>
          <w:szCs w:val="24"/>
          <w:shd w:val="clear" w:color="auto" w:fill="FFFFFF"/>
        </w:rPr>
        <w:t xml:space="preserve"> </w:t>
      </w:r>
      <w:r>
        <w:rPr>
          <w:rFonts w:cs="Arial"/>
          <w:color w:val="101525"/>
          <w:szCs w:val="24"/>
          <w:shd w:val="clear" w:color="auto" w:fill="FFFFFF"/>
        </w:rPr>
        <w:t xml:space="preserve">and </w:t>
      </w:r>
      <w:r w:rsidRPr="00F5711C">
        <w:rPr>
          <w:rFonts w:cs="Arial"/>
          <w:color w:val="101525"/>
          <w:szCs w:val="24"/>
          <w:shd w:val="clear" w:color="auto" w:fill="FFFFFF"/>
        </w:rPr>
        <w:t>include dressings, tourniquets, gloves and a guide to help manage bleeds. They can be used for any catastrophic bleed including traffic collisions, falls, or other traumatic injuries.</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In an emergency always call 999 and ask for the ambulance service.</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Find out where bleed kits</w:t>
      </w:r>
      <w:r>
        <w:rPr>
          <w:rFonts w:cs="Arial"/>
          <w:color w:val="101525"/>
          <w:szCs w:val="24"/>
          <w:shd w:val="clear" w:color="auto" w:fill="FFFFFF"/>
        </w:rPr>
        <w:t xml:space="preserve"> are located</w:t>
      </w:r>
      <w:r w:rsidRPr="00F5711C">
        <w:rPr>
          <w:rFonts w:cs="Arial"/>
          <w:color w:val="101525"/>
          <w:szCs w:val="24"/>
          <w:shd w:val="clear" w:color="auto" w:fill="FFFFFF"/>
        </w:rPr>
        <w:t xml:space="preserve"> in #SouthGlos</w:t>
      </w:r>
      <w:r w:rsidRPr="00F5711C">
        <w:rPr>
          <w:rFonts w:cs="Arial"/>
          <w:szCs w:val="24"/>
        </w:rPr>
        <w:t xml:space="preserve"> </w:t>
      </w:r>
      <w:hyperlink r:id="rId21" w:history="1">
        <w:r w:rsidRPr="00F5711C">
          <w:rPr>
            <w:rStyle w:val="Hyperlink"/>
            <w:rFonts w:cs="Arial"/>
            <w:szCs w:val="24"/>
            <w:shd w:val="clear" w:color="auto" w:fill="FFFFFF"/>
          </w:rPr>
          <w:t>https://www.heartsafe.org.uk/bleed-kit-map/</w:t>
        </w:r>
      </w:hyperlink>
      <w:r w:rsidRPr="00F5711C">
        <w:rPr>
          <w:rFonts w:cs="Arial"/>
          <w:color w:val="050505"/>
          <w:szCs w:val="24"/>
          <w:shd w:val="clear" w:color="auto" w:fill="FFFFFF"/>
        </w:rPr>
        <w:t xml:space="preserve"> </w:t>
      </w:r>
    </w:p>
    <w:p w14:paraId="684EF4C3" w14:textId="77777777" w:rsidR="00054A84" w:rsidRPr="00632301" w:rsidRDefault="00054A84" w:rsidP="00054A84"/>
    <w:p w14:paraId="3810D16E" w14:textId="77777777" w:rsidR="00054A84" w:rsidRPr="00AC5403" w:rsidRDefault="00054A84" w:rsidP="00054A84">
      <w:pPr>
        <w:rPr>
          <w:rFonts w:eastAsia="Arial" w:cs="Arial"/>
          <w:b/>
          <w:bCs/>
          <w:color w:val="101525"/>
          <w:sz w:val="28"/>
          <w:szCs w:val="28"/>
        </w:rPr>
      </w:pPr>
      <w:r>
        <w:rPr>
          <w:rFonts w:eastAsia="Arial" w:cs="Arial"/>
          <w:b/>
          <w:bCs/>
          <w:color w:val="101525"/>
          <w:sz w:val="28"/>
          <w:szCs w:val="28"/>
        </w:rPr>
        <w:t xml:space="preserve">X (formerly </w:t>
      </w:r>
      <w:r w:rsidRPr="00667B71">
        <w:rPr>
          <w:rFonts w:eastAsia="Arial" w:cs="Arial"/>
          <w:b/>
          <w:bCs/>
          <w:color w:val="101525"/>
          <w:sz w:val="28"/>
          <w:szCs w:val="28"/>
        </w:rPr>
        <w:t>Twitter</w:t>
      </w:r>
      <w:r>
        <w:rPr>
          <w:rFonts w:eastAsia="Arial" w:cs="Arial"/>
          <w:b/>
          <w:bCs/>
          <w:color w:val="101525"/>
          <w:sz w:val="28"/>
          <w:szCs w:val="28"/>
        </w:rPr>
        <w:t>)</w:t>
      </w:r>
    </w:p>
    <w:p w14:paraId="783F34B6" w14:textId="77777777" w:rsidR="00054A84" w:rsidRPr="00CA629E" w:rsidRDefault="00054A84" w:rsidP="00054A84">
      <w:r w:rsidRPr="00F00F66">
        <w:rPr>
          <w:rFonts w:cs="Arial"/>
          <w:b/>
          <w:bCs/>
          <w:szCs w:val="24"/>
        </w:rPr>
        <w:t>Text:</w:t>
      </w:r>
      <w:r w:rsidRPr="00F00F66">
        <w:rPr>
          <w:rFonts w:cs="Arial"/>
          <w:szCs w:val="24"/>
        </w:rPr>
        <w:t xml:space="preserve"> </w:t>
      </w:r>
      <w:r w:rsidRPr="00F5711C">
        <w:rPr>
          <w:rFonts w:cs="Arial"/>
          <w:color w:val="101525"/>
          <w:szCs w:val="24"/>
          <w:shd w:val="clear" w:color="auto" w:fill="FFFFFF"/>
        </w:rPr>
        <w:t>Did you know life-saving bleed kits are located across </w:t>
      </w:r>
      <w:hyperlink r:id="rId22" w:tgtFrame="_blank" w:tooltip="#SouthGlos" w:history="1">
        <w:r w:rsidRPr="00F5711C">
          <w:rPr>
            <w:rStyle w:val="Hyperlink"/>
            <w:rFonts w:cs="Arial"/>
            <w:color w:val="43ADE8"/>
            <w:szCs w:val="24"/>
            <w:shd w:val="clear" w:color="auto" w:fill="FFFFFF"/>
          </w:rPr>
          <w:t>#SouthGlos</w:t>
        </w:r>
      </w:hyperlink>
      <w:r w:rsidRPr="00F5711C">
        <w:rPr>
          <w:rFonts w:cs="Arial"/>
          <w:color w:val="101525"/>
          <w:szCs w:val="24"/>
          <w:shd w:val="clear" w:color="auto" w:fill="FFFFFF"/>
        </w:rPr>
        <w:t>? Kits are installed alongside defibrillators</w:t>
      </w:r>
      <w:r>
        <w:rPr>
          <w:rFonts w:cs="Arial"/>
          <w:color w:val="101525"/>
          <w:szCs w:val="24"/>
          <w:shd w:val="clear" w:color="auto" w:fill="FFFFFF"/>
        </w:rPr>
        <w:t xml:space="preserve">, </w:t>
      </w:r>
      <w:r w:rsidRPr="001F6BE1">
        <w:rPr>
          <w:rFonts w:cs="Arial"/>
          <w:color w:val="101525"/>
          <w:szCs w:val="24"/>
          <w:shd w:val="clear" w:color="auto" w:fill="FFFFFF"/>
        </w:rPr>
        <w:t>and in other community locations</w:t>
      </w:r>
      <w:r>
        <w:rPr>
          <w:rFonts w:cs="Arial"/>
          <w:color w:val="101525"/>
          <w:szCs w:val="24"/>
          <w:shd w:val="clear" w:color="auto" w:fill="FFFFFF"/>
        </w:rPr>
        <w:t>,</w:t>
      </w:r>
      <w:r w:rsidRPr="00F5711C">
        <w:rPr>
          <w:rFonts w:cs="Arial"/>
          <w:color w:val="101525"/>
          <w:szCs w:val="24"/>
          <w:shd w:val="clear" w:color="auto" w:fill="FFFFFF"/>
        </w:rPr>
        <w:t xml:space="preserve"> and include dressings, </w:t>
      </w:r>
      <w:proofErr w:type="gramStart"/>
      <w:r w:rsidRPr="00F5711C">
        <w:rPr>
          <w:rFonts w:cs="Arial"/>
          <w:color w:val="101525"/>
          <w:szCs w:val="24"/>
          <w:shd w:val="clear" w:color="auto" w:fill="FFFFFF"/>
        </w:rPr>
        <w:t>tourniquets</w:t>
      </w:r>
      <w:proofErr w:type="gramEnd"/>
      <w:r w:rsidRPr="00F5711C">
        <w:rPr>
          <w:rFonts w:cs="Arial"/>
          <w:color w:val="101525"/>
          <w:szCs w:val="24"/>
          <w:shd w:val="clear" w:color="auto" w:fill="FFFFFF"/>
        </w:rPr>
        <w:t xml:space="preserve"> and gloves. Find out where they are </w:t>
      </w:r>
      <w:hyperlink r:id="rId23" w:history="1">
        <w:r w:rsidRPr="00F5711C">
          <w:rPr>
            <w:rStyle w:val="Hyperlink"/>
            <w:rFonts w:cs="Arial"/>
            <w:szCs w:val="24"/>
          </w:rPr>
          <w:t>https://www.heartsafe.org.uk/bleed-kit-map/</w:t>
        </w:r>
      </w:hyperlink>
      <w:r w:rsidRPr="00F5711C">
        <w:rPr>
          <w:rFonts w:cs="Arial"/>
          <w:szCs w:val="24"/>
        </w:rPr>
        <w:t xml:space="preserve"> </w:t>
      </w:r>
    </w:p>
    <w:p w14:paraId="2BD61C76" w14:textId="77777777" w:rsidR="00054A84" w:rsidRDefault="00054A84" w:rsidP="00054A84">
      <w:pPr>
        <w:rPr>
          <w:rStyle w:val="Hyperlink"/>
          <w:rFonts w:cs="Arial"/>
          <w:color w:val="auto"/>
          <w:szCs w:val="24"/>
          <w:u w:val="none"/>
          <w:shd w:val="clear" w:color="auto" w:fill="FFFFFF"/>
        </w:rPr>
      </w:pPr>
    </w:p>
    <w:p w14:paraId="500E9589" w14:textId="77777777" w:rsidR="00054A84" w:rsidRDefault="00054A84" w:rsidP="00054A84">
      <w:pPr>
        <w:rPr>
          <w:rStyle w:val="Hyperlink"/>
          <w:rFonts w:cs="Arial"/>
          <w:b/>
          <w:bCs/>
          <w:color w:val="auto"/>
          <w:szCs w:val="24"/>
          <w:u w:val="none"/>
          <w:shd w:val="clear" w:color="auto" w:fill="FFFFFF"/>
        </w:rPr>
      </w:pPr>
      <w:r w:rsidRPr="000D2B60">
        <w:rPr>
          <w:rStyle w:val="Hyperlink"/>
          <w:rFonts w:cs="Arial"/>
          <w:b/>
          <w:bCs/>
          <w:color w:val="auto"/>
          <w:szCs w:val="24"/>
          <w:u w:val="none"/>
          <w:shd w:val="clear" w:color="auto" w:fill="FFFFFF"/>
        </w:rPr>
        <w:t>Image</w:t>
      </w:r>
      <w:r>
        <w:rPr>
          <w:rStyle w:val="Hyperlink"/>
          <w:rFonts w:cs="Arial"/>
          <w:b/>
          <w:bCs/>
          <w:color w:val="auto"/>
          <w:szCs w:val="24"/>
          <w:u w:val="none"/>
          <w:shd w:val="clear" w:color="auto" w:fill="FFFFFF"/>
        </w:rPr>
        <w:t xml:space="preserve">: </w:t>
      </w:r>
    </w:p>
    <w:p w14:paraId="5A8B8B39" w14:textId="77777777" w:rsidR="00054A84" w:rsidRDefault="00054A84" w:rsidP="00054A84">
      <w:pPr>
        <w:rPr>
          <w:rFonts w:eastAsia="Arial" w:cs="Arial"/>
          <w:color w:val="101525"/>
          <w:szCs w:val="24"/>
        </w:rPr>
      </w:pPr>
      <w:r>
        <w:rPr>
          <w:rFonts w:cs="Arial"/>
          <w:b/>
          <w:bCs/>
          <w:noProof/>
          <w:szCs w:val="24"/>
        </w:rPr>
        <w:drawing>
          <wp:inline distT="0" distB="0" distL="0" distR="0" wp14:anchorId="0469B745" wp14:editId="66A89460">
            <wp:extent cx="3078480" cy="1731645"/>
            <wp:effectExtent l="0" t="0" r="7620" b="1905"/>
            <wp:docPr id="1771395187" name="Picture 1" descr="A green and red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5187" name="Picture 1" descr="A green and red box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0908" cy="1733011"/>
                    </a:xfrm>
                    <a:prstGeom prst="rect">
                      <a:avLst/>
                    </a:prstGeom>
                  </pic:spPr>
                </pic:pic>
              </a:graphicData>
            </a:graphic>
          </wp:inline>
        </w:drawing>
      </w:r>
    </w:p>
    <w:p w14:paraId="3668FD79" w14:textId="77777777" w:rsidR="00054A84" w:rsidRDefault="00054A84" w:rsidP="00054A84">
      <w:pPr>
        <w:rPr>
          <w:rFonts w:eastAsia="Arial" w:cs="Arial"/>
          <w:color w:val="101525"/>
          <w:szCs w:val="24"/>
        </w:rPr>
      </w:pPr>
    </w:p>
    <w:p w14:paraId="74D0D6C8" w14:textId="77777777" w:rsidR="00054A84" w:rsidRPr="00084C5C" w:rsidRDefault="00054A84" w:rsidP="00054A84">
      <w:pPr>
        <w:rPr>
          <w:rFonts w:cs="Arial"/>
          <w:b/>
          <w:bCs/>
          <w:szCs w:val="24"/>
        </w:rPr>
      </w:pPr>
    </w:p>
    <w:p w14:paraId="0ACCAFF8" w14:textId="77777777" w:rsidR="00054A84" w:rsidRDefault="00054A84" w:rsidP="00054A84">
      <w:pPr>
        <w:rPr>
          <w:rFonts w:cs="Arial"/>
          <w:b/>
          <w:bCs/>
          <w:sz w:val="28"/>
          <w:szCs w:val="28"/>
        </w:rPr>
      </w:pPr>
      <w:r>
        <w:rPr>
          <w:rFonts w:cs="Arial"/>
          <w:b/>
          <w:bCs/>
          <w:sz w:val="28"/>
          <w:szCs w:val="28"/>
        </w:rPr>
        <w:t xml:space="preserve">Surrender </w:t>
      </w:r>
      <w:proofErr w:type="gramStart"/>
      <w:r>
        <w:rPr>
          <w:rFonts w:cs="Arial"/>
          <w:b/>
          <w:bCs/>
          <w:sz w:val="28"/>
          <w:szCs w:val="28"/>
        </w:rPr>
        <w:t>bins</w:t>
      </w:r>
      <w:proofErr w:type="gramEnd"/>
    </w:p>
    <w:p w14:paraId="69877390" w14:textId="77777777" w:rsidR="00054A84" w:rsidRPr="00951B38" w:rsidRDefault="00054A84" w:rsidP="00054A84">
      <w:pPr>
        <w:rPr>
          <w:rFonts w:cs="Arial"/>
          <w:b/>
          <w:bCs/>
          <w:sz w:val="28"/>
          <w:szCs w:val="28"/>
        </w:rPr>
      </w:pPr>
      <w:r w:rsidRPr="00951B38">
        <w:rPr>
          <w:rFonts w:cs="Arial"/>
          <w:b/>
          <w:bCs/>
          <w:sz w:val="28"/>
          <w:szCs w:val="28"/>
        </w:rPr>
        <w:t>Facebook</w:t>
      </w:r>
    </w:p>
    <w:p w14:paraId="0C695D8B" w14:textId="77777777" w:rsidR="00054A84" w:rsidRPr="001826E3" w:rsidRDefault="00054A84" w:rsidP="00054A84">
      <w:pPr>
        <w:spacing w:line="276" w:lineRule="auto"/>
        <w:rPr>
          <w:rFonts w:cs="Arial"/>
          <w:color w:val="auto"/>
          <w:szCs w:val="24"/>
        </w:rPr>
      </w:pPr>
      <w:r w:rsidRPr="15B0B2BD">
        <w:rPr>
          <w:rFonts w:cs="Arial"/>
          <w:b/>
          <w:bCs/>
        </w:rPr>
        <w:t>Text:</w:t>
      </w:r>
      <w:r w:rsidRPr="15B0B2BD">
        <w:rPr>
          <w:rFonts w:cs="Arial"/>
        </w:rPr>
        <w:t xml:space="preserve"> </w:t>
      </w:r>
      <w:r>
        <w:t>S</w:t>
      </w:r>
      <w:r>
        <w:rPr>
          <w:lang w:eastAsia="en-GB"/>
        </w:rPr>
        <w:t xml:space="preserve">outh Gloucestershire is a safe place to live and work but incidents of serious violence do occur. </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 xml:space="preserve">Did you know knife amnesty bins </w:t>
      </w:r>
      <w:proofErr w:type="gramStart"/>
      <w:r w:rsidRPr="00F5711C">
        <w:rPr>
          <w:rFonts w:cs="Arial"/>
          <w:color w:val="101525"/>
          <w:szCs w:val="24"/>
          <w:shd w:val="clear" w:color="auto" w:fill="FFFFFF"/>
        </w:rPr>
        <w:t>are located in</w:t>
      </w:r>
      <w:proofErr w:type="gramEnd"/>
      <w:r w:rsidRPr="00F5711C">
        <w:rPr>
          <w:rFonts w:cs="Arial"/>
          <w:color w:val="101525"/>
          <w:szCs w:val="24"/>
          <w:shd w:val="clear" w:color="auto" w:fill="FFFFFF"/>
        </w:rPr>
        <w:t xml:space="preserve"> Patchway, Kingswood</w:t>
      </w:r>
      <w:r>
        <w:rPr>
          <w:rFonts w:cs="Arial"/>
          <w:color w:val="101525"/>
          <w:szCs w:val="24"/>
          <w:shd w:val="clear" w:color="auto" w:fill="FFFFFF"/>
        </w:rPr>
        <w:t xml:space="preserve"> and </w:t>
      </w:r>
      <w:r w:rsidRPr="00F5711C">
        <w:rPr>
          <w:rFonts w:cs="Arial"/>
          <w:color w:val="101525"/>
          <w:szCs w:val="24"/>
          <w:shd w:val="clear" w:color="auto" w:fill="FFFFFF"/>
        </w:rPr>
        <w:t>Staple Hill? Any bladed article can be wrapped and put inside without question or fear of prosecution.</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 xml:space="preserve">In an emergency call 999. To anonymously report a </w:t>
      </w:r>
      <w:proofErr w:type="gramStart"/>
      <w:r w:rsidRPr="00F5711C">
        <w:rPr>
          <w:rFonts w:cs="Arial"/>
          <w:color w:val="101525"/>
          <w:szCs w:val="24"/>
          <w:shd w:val="clear" w:color="auto" w:fill="FFFFFF"/>
        </w:rPr>
        <w:t>crime</w:t>
      </w:r>
      <w:proofErr w:type="gramEnd"/>
      <w:r w:rsidRPr="00F5711C">
        <w:rPr>
          <w:rFonts w:cs="Arial"/>
          <w:color w:val="101525"/>
          <w:szCs w:val="24"/>
          <w:shd w:val="clear" w:color="auto" w:fill="FFFFFF"/>
        </w:rPr>
        <w:t xml:space="preserve"> visit</w:t>
      </w:r>
      <w:r w:rsidRPr="00F5711C">
        <w:rPr>
          <w:rFonts w:cs="Arial"/>
          <w:szCs w:val="24"/>
        </w:rPr>
        <w:t xml:space="preserve"> </w:t>
      </w:r>
      <w:hyperlink r:id="rId25" w:history="1">
        <w:r w:rsidRPr="00F5711C">
          <w:rPr>
            <w:rStyle w:val="Hyperlink"/>
            <w:rFonts w:cs="Arial"/>
            <w:szCs w:val="24"/>
            <w:shd w:val="clear" w:color="auto" w:fill="FFFFFF"/>
          </w:rPr>
          <w:t>https://crimestoppers-uk.org/</w:t>
        </w:r>
      </w:hyperlink>
      <w:r w:rsidRPr="00F5711C">
        <w:rPr>
          <w:rFonts w:cs="Arial"/>
          <w:color w:val="101525"/>
          <w:szCs w:val="24"/>
          <w:shd w:val="clear" w:color="auto" w:fill="FFFFFF"/>
        </w:rPr>
        <w:t xml:space="preserve"> </w:t>
      </w:r>
      <w:r w:rsidRPr="00F5711C">
        <w:rPr>
          <w:rFonts w:cs="Arial"/>
          <w:color w:val="000000"/>
          <w:szCs w:val="24"/>
          <w:shd w:val="clear" w:color="auto" w:fill="FFFFFF"/>
        </w:rPr>
        <w:t xml:space="preserve"> </w:t>
      </w:r>
    </w:p>
    <w:p w14:paraId="41364522" w14:textId="77777777" w:rsidR="00054A84" w:rsidRDefault="00054A84" w:rsidP="00054A84">
      <w:pPr>
        <w:rPr>
          <w:rFonts w:eastAsia="Arial" w:cs="Arial"/>
          <w:color w:val="101525"/>
          <w:szCs w:val="24"/>
        </w:rPr>
      </w:pPr>
    </w:p>
    <w:p w14:paraId="5A070690" w14:textId="77777777" w:rsidR="00054A84" w:rsidRPr="00FF2542" w:rsidRDefault="00054A84" w:rsidP="00054A84">
      <w:pPr>
        <w:rPr>
          <w:rFonts w:eastAsia="Arial" w:cs="Arial"/>
          <w:b/>
          <w:bCs/>
          <w:color w:val="101525"/>
          <w:sz w:val="28"/>
          <w:szCs w:val="28"/>
        </w:rPr>
      </w:pPr>
      <w:r>
        <w:rPr>
          <w:rFonts w:eastAsia="Arial" w:cs="Arial"/>
          <w:b/>
          <w:bCs/>
          <w:color w:val="101525"/>
          <w:sz w:val="28"/>
          <w:szCs w:val="28"/>
        </w:rPr>
        <w:t xml:space="preserve">X (formerly </w:t>
      </w:r>
      <w:r w:rsidRPr="00667B71">
        <w:rPr>
          <w:rFonts w:eastAsia="Arial" w:cs="Arial"/>
          <w:b/>
          <w:bCs/>
          <w:color w:val="101525"/>
          <w:sz w:val="28"/>
          <w:szCs w:val="28"/>
        </w:rPr>
        <w:t>Twitter</w:t>
      </w:r>
      <w:r>
        <w:rPr>
          <w:rFonts w:eastAsia="Arial" w:cs="Arial"/>
          <w:b/>
          <w:bCs/>
          <w:color w:val="101525"/>
          <w:sz w:val="28"/>
          <w:szCs w:val="28"/>
        </w:rPr>
        <w:t>)</w:t>
      </w:r>
    </w:p>
    <w:p w14:paraId="5A939AA7" w14:textId="77777777" w:rsidR="00054A84" w:rsidRDefault="00054A84" w:rsidP="00054A84">
      <w:pPr>
        <w:rPr>
          <w:rStyle w:val="Hyperlink"/>
          <w:rFonts w:cs="Arial"/>
          <w:szCs w:val="24"/>
          <w:shd w:val="clear" w:color="auto" w:fill="FFFFFF"/>
        </w:rPr>
      </w:pPr>
      <w:r w:rsidRPr="00951B38">
        <w:rPr>
          <w:rFonts w:eastAsia="Arial" w:cs="Arial"/>
          <w:b/>
          <w:bCs/>
          <w:color w:val="101525"/>
          <w:szCs w:val="24"/>
        </w:rPr>
        <w:t>Text:</w:t>
      </w:r>
      <w:r>
        <w:rPr>
          <w:rFonts w:eastAsia="Arial" w:cs="Arial"/>
          <w:b/>
          <w:bCs/>
          <w:color w:val="101525"/>
          <w:szCs w:val="24"/>
        </w:rPr>
        <w:t xml:space="preserve"> </w:t>
      </w:r>
      <w:r w:rsidRPr="00F5711C">
        <w:rPr>
          <w:rFonts w:cs="Arial"/>
          <w:color w:val="101525"/>
          <w:szCs w:val="24"/>
          <w:shd w:val="clear" w:color="auto" w:fill="FFFFFF"/>
        </w:rPr>
        <w:t xml:space="preserve">Knife amnesty bins </w:t>
      </w:r>
      <w:proofErr w:type="gramStart"/>
      <w:r w:rsidRPr="00F5711C">
        <w:rPr>
          <w:rFonts w:cs="Arial"/>
          <w:color w:val="101525"/>
          <w:szCs w:val="24"/>
          <w:shd w:val="clear" w:color="auto" w:fill="FFFFFF"/>
        </w:rPr>
        <w:t>are located in</w:t>
      </w:r>
      <w:proofErr w:type="gramEnd"/>
      <w:r w:rsidRPr="00F5711C">
        <w:rPr>
          <w:rFonts w:cs="Arial"/>
          <w:color w:val="101525"/>
          <w:szCs w:val="24"/>
          <w:shd w:val="clear" w:color="auto" w:fill="FFFFFF"/>
        </w:rPr>
        <w:t xml:space="preserve"> Patchway, Staple Hill and Kingswood</w:t>
      </w:r>
      <w:r>
        <w:rPr>
          <w:rFonts w:cs="Arial"/>
          <w:color w:val="101525"/>
          <w:szCs w:val="24"/>
          <w:shd w:val="clear" w:color="auto" w:fill="FFFFFF"/>
        </w:rPr>
        <w:t>.</w:t>
      </w:r>
      <w:r w:rsidRPr="00F5711C">
        <w:rPr>
          <w:rFonts w:cs="Arial"/>
          <w:color w:val="101525"/>
          <w:szCs w:val="24"/>
          <w:shd w:val="clear" w:color="auto" w:fill="FFFFFF"/>
        </w:rPr>
        <w:t xml:space="preserve"> Any bladed weapon can be placed inside without question or fear of prosecution.</w:t>
      </w:r>
      <w:r w:rsidRPr="00F5711C">
        <w:rPr>
          <w:rFonts w:cs="Arial"/>
          <w:color w:val="101525"/>
          <w:szCs w:val="24"/>
        </w:rPr>
        <w:br/>
      </w:r>
      <w:r w:rsidRPr="00F5711C">
        <w:rPr>
          <w:rFonts w:cs="Arial"/>
          <w:color w:val="101525"/>
          <w:szCs w:val="24"/>
          <w:shd w:val="clear" w:color="auto" w:fill="FFFFFF"/>
        </w:rPr>
        <w:t xml:space="preserve">In an emergency call 999. Anonymously report a crime </w:t>
      </w:r>
      <w:hyperlink r:id="rId26" w:history="1">
        <w:r w:rsidRPr="00F5711C">
          <w:rPr>
            <w:rStyle w:val="Hyperlink"/>
            <w:rFonts w:cs="Arial"/>
            <w:szCs w:val="24"/>
            <w:shd w:val="clear" w:color="auto" w:fill="FFFFFF"/>
          </w:rPr>
          <w:t>https://crimestoppers-uk.org/</w:t>
        </w:r>
      </w:hyperlink>
    </w:p>
    <w:p w14:paraId="6BA0D86D" w14:textId="77777777" w:rsidR="00054A84" w:rsidRDefault="00054A84" w:rsidP="00054A84">
      <w:pPr>
        <w:rPr>
          <w:rStyle w:val="Hyperlink"/>
          <w:rFonts w:cs="Arial"/>
          <w:b/>
          <w:bCs/>
          <w:color w:val="auto"/>
          <w:szCs w:val="24"/>
          <w:u w:val="none"/>
          <w:shd w:val="clear" w:color="auto" w:fill="FFFFFF"/>
        </w:rPr>
      </w:pPr>
    </w:p>
    <w:p w14:paraId="149BACAF" w14:textId="77777777" w:rsidR="00054A84" w:rsidRPr="000D2B60" w:rsidRDefault="00054A84" w:rsidP="00054A84">
      <w:pPr>
        <w:rPr>
          <w:rStyle w:val="Hyperlink"/>
          <w:rFonts w:cs="Arial"/>
          <w:b/>
          <w:bCs/>
          <w:color w:val="auto"/>
          <w:szCs w:val="24"/>
          <w:u w:val="none"/>
          <w:shd w:val="clear" w:color="auto" w:fill="FFFFFF"/>
        </w:rPr>
      </w:pPr>
      <w:r w:rsidRPr="000D2B60">
        <w:rPr>
          <w:rStyle w:val="Hyperlink"/>
          <w:rFonts w:cs="Arial"/>
          <w:b/>
          <w:bCs/>
          <w:color w:val="auto"/>
          <w:szCs w:val="24"/>
          <w:u w:val="none"/>
          <w:shd w:val="clear" w:color="auto" w:fill="FFFFFF"/>
        </w:rPr>
        <w:t>Image</w:t>
      </w:r>
      <w:r>
        <w:rPr>
          <w:rStyle w:val="Hyperlink"/>
          <w:rFonts w:cs="Arial"/>
          <w:b/>
          <w:bCs/>
          <w:color w:val="auto"/>
          <w:szCs w:val="24"/>
          <w:u w:val="none"/>
          <w:shd w:val="clear" w:color="auto" w:fill="FFFFFF"/>
        </w:rPr>
        <w:t>:</w:t>
      </w:r>
    </w:p>
    <w:p w14:paraId="333C7C62" w14:textId="77777777" w:rsidR="00054A84" w:rsidRDefault="00054A84" w:rsidP="00054A84">
      <w:pPr>
        <w:rPr>
          <w:rStyle w:val="Hyperlink"/>
          <w:rFonts w:cs="Arial"/>
          <w:color w:val="auto"/>
          <w:szCs w:val="24"/>
          <w:u w:val="none"/>
          <w:shd w:val="clear" w:color="auto" w:fill="FFFFFF"/>
        </w:rPr>
      </w:pPr>
      <w:r>
        <w:rPr>
          <w:noProof/>
        </w:rPr>
        <w:drawing>
          <wp:inline distT="0" distB="0" distL="0" distR="0" wp14:anchorId="6C511D8F" wp14:editId="7EE7EC5C">
            <wp:extent cx="1943100" cy="2657041"/>
            <wp:effectExtent l="0" t="0" r="0" b="0"/>
            <wp:docPr id="8" name="Picture 8" descr="A red box with a white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box with a white sign on i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945481" cy="2660297"/>
                    </a:xfrm>
                    <a:prstGeom prst="rect">
                      <a:avLst/>
                    </a:prstGeom>
                  </pic:spPr>
                </pic:pic>
              </a:graphicData>
            </a:graphic>
          </wp:inline>
        </w:drawing>
      </w:r>
    </w:p>
    <w:p w14:paraId="327C8808" w14:textId="77777777" w:rsidR="00054A84" w:rsidRDefault="00054A84" w:rsidP="00054A84">
      <w:pPr>
        <w:rPr>
          <w:rStyle w:val="Hyperlink"/>
          <w:rFonts w:cs="Arial"/>
          <w:color w:val="auto"/>
          <w:szCs w:val="24"/>
          <w:u w:val="none"/>
          <w:shd w:val="clear" w:color="auto" w:fill="FFFFFF"/>
        </w:rPr>
      </w:pPr>
    </w:p>
    <w:p w14:paraId="6E7B58DF" w14:textId="77777777" w:rsidR="00054A84" w:rsidRPr="00084C5C" w:rsidRDefault="00054A84" w:rsidP="00054A84">
      <w:pPr>
        <w:rPr>
          <w:rFonts w:cs="Arial"/>
          <w:b/>
          <w:bCs/>
          <w:szCs w:val="24"/>
        </w:rPr>
      </w:pPr>
    </w:p>
    <w:p w14:paraId="0D0D452C" w14:textId="77777777" w:rsidR="00054A84" w:rsidRDefault="00054A84" w:rsidP="00054A84">
      <w:pPr>
        <w:rPr>
          <w:rFonts w:cs="Arial"/>
          <w:b/>
          <w:bCs/>
          <w:sz w:val="28"/>
          <w:szCs w:val="28"/>
        </w:rPr>
      </w:pPr>
      <w:r>
        <w:rPr>
          <w:rFonts w:cs="Arial"/>
          <w:b/>
          <w:bCs/>
          <w:sz w:val="28"/>
          <w:szCs w:val="28"/>
        </w:rPr>
        <w:t>Fearless</w:t>
      </w:r>
    </w:p>
    <w:p w14:paraId="51235AA9" w14:textId="77777777" w:rsidR="00054A84" w:rsidRPr="00951B38" w:rsidRDefault="00054A84" w:rsidP="00054A84">
      <w:pPr>
        <w:rPr>
          <w:rFonts w:cs="Arial"/>
          <w:b/>
          <w:bCs/>
          <w:sz w:val="28"/>
          <w:szCs w:val="28"/>
        </w:rPr>
      </w:pPr>
      <w:r w:rsidRPr="00951B38">
        <w:rPr>
          <w:rFonts w:cs="Arial"/>
          <w:b/>
          <w:bCs/>
          <w:sz w:val="28"/>
          <w:szCs w:val="28"/>
        </w:rPr>
        <w:t>Facebook</w:t>
      </w:r>
    </w:p>
    <w:p w14:paraId="5459EFA4" w14:textId="77777777" w:rsidR="00054A84" w:rsidRPr="00E810D4" w:rsidRDefault="00054A84" w:rsidP="00054A84">
      <w:r w:rsidRPr="00084C5C">
        <w:rPr>
          <w:rFonts w:cs="Arial"/>
          <w:b/>
          <w:bCs/>
          <w:szCs w:val="24"/>
        </w:rPr>
        <w:t>Text:</w:t>
      </w:r>
      <w:r>
        <w:rPr>
          <w:rFonts w:cs="Arial"/>
          <w:szCs w:val="24"/>
        </w:rPr>
        <w:t xml:space="preserve"> </w:t>
      </w:r>
      <w:r w:rsidRPr="00F5711C">
        <w:rPr>
          <w:rFonts w:cs="Arial"/>
          <w:color w:val="101525"/>
          <w:szCs w:val="24"/>
          <w:shd w:val="clear" w:color="auto" w:fill="FFFFFF"/>
        </w:rPr>
        <w:t xml:space="preserve">9 out of 10 </w:t>
      </w:r>
      <w:r w:rsidRPr="00F5711C">
        <w:rPr>
          <w:rFonts w:cs="Arial"/>
          <w:szCs w:val="24"/>
        </w:rPr>
        <w:t>young people who go to A&amp;E with a knife wound have been stabbed by their own weapon.</w:t>
      </w:r>
    </w:p>
    <w:p w14:paraId="194B5626" w14:textId="77777777" w:rsidR="00054A84" w:rsidRDefault="00054A84" w:rsidP="00054A84">
      <w:pPr>
        <w:rPr>
          <w:rFonts w:eastAsia="Arial" w:cs="Arial"/>
          <w:szCs w:val="24"/>
        </w:rPr>
      </w:pPr>
      <w:r w:rsidRPr="00F5711C">
        <w:rPr>
          <w:rFonts w:eastAsia="Arial" w:cs="Arial"/>
          <w:szCs w:val="24"/>
        </w:rPr>
        <w:t xml:space="preserve">Help change that statistic and encourage young people to report criminal activity, and people who they know carry knives. </w:t>
      </w:r>
    </w:p>
    <w:p w14:paraId="7A34B509" w14:textId="77777777" w:rsidR="00054A84" w:rsidRDefault="00054A84" w:rsidP="00054A84">
      <w:pPr>
        <w:rPr>
          <w:rStyle w:val="Hyperlink"/>
          <w:szCs w:val="24"/>
        </w:rPr>
      </w:pPr>
      <w:r w:rsidRPr="00F5711C">
        <w:rPr>
          <w:rFonts w:eastAsia="Arial" w:cs="Arial"/>
          <w:szCs w:val="24"/>
        </w:rPr>
        <w:t xml:space="preserve">Fearless is completely anonymous and is a dedicated service for young people </w:t>
      </w:r>
      <w:hyperlink r:id="rId28" w:history="1">
        <w:r w:rsidRPr="00F5711C">
          <w:rPr>
            <w:rStyle w:val="Hyperlink"/>
            <w:rFonts w:eastAsia="Arial" w:cs="Arial"/>
            <w:szCs w:val="24"/>
          </w:rPr>
          <w:t>w</w:t>
        </w:r>
        <w:r w:rsidRPr="00F5711C">
          <w:rPr>
            <w:rStyle w:val="Hyperlink"/>
            <w:szCs w:val="24"/>
          </w:rPr>
          <w:t>ww.fearless.org</w:t>
        </w:r>
      </w:hyperlink>
    </w:p>
    <w:p w14:paraId="5312142D" w14:textId="77777777" w:rsidR="00054A84" w:rsidRDefault="00054A84" w:rsidP="00054A84">
      <w:pPr>
        <w:rPr>
          <w:rStyle w:val="Hyperlink"/>
          <w:szCs w:val="24"/>
        </w:rPr>
      </w:pPr>
    </w:p>
    <w:p w14:paraId="779CF090" w14:textId="77777777" w:rsidR="00054A84" w:rsidRDefault="00054A84" w:rsidP="00054A84">
      <w:pPr>
        <w:rPr>
          <w:rFonts w:eastAsia="Arial" w:cs="Arial"/>
          <w:b/>
          <w:bCs/>
          <w:color w:val="101525"/>
          <w:sz w:val="28"/>
          <w:szCs w:val="28"/>
        </w:rPr>
      </w:pPr>
      <w:r>
        <w:rPr>
          <w:rFonts w:eastAsia="Arial" w:cs="Arial"/>
          <w:b/>
          <w:bCs/>
          <w:color w:val="101525"/>
          <w:sz w:val="28"/>
          <w:szCs w:val="28"/>
        </w:rPr>
        <w:t xml:space="preserve">X (formerly </w:t>
      </w:r>
      <w:r w:rsidRPr="00667B71">
        <w:rPr>
          <w:rFonts w:eastAsia="Arial" w:cs="Arial"/>
          <w:b/>
          <w:bCs/>
          <w:color w:val="101525"/>
          <w:sz w:val="28"/>
          <w:szCs w:val="28"/>
        </w:rPr>
        <w:t>Twitter</w:t>
      </w:r>
      <w:r>
        <w:rPr>
          <w:rFonts w:eastAsia="Arial" w:cs="Arial"/>
          <w:b/>
          <w:bCs/>
          <w:color w:val="101525"/>
          <w:sz w:val="28"/>
          <w:szCs w:val="28"/>
        </w:rPr>
        <w:t>)</w:t>
      </w:r>
    </w:p>
    <w:p w14:paraId="5AC5CBEE" w14:textId="77777777" w:rsidR="00054A84" w:rsidRDefault="00054A84" w:rsidP="00054A84">
      <w:pPr>
        <w:rPr>
          <w:rFonts w:eastAsia="Arial" w:cs="Arial"/>
          <w:szCs w:val="24"/>
        </w:rPr>
      </w:pPr>
      <w:r w:rsidRPr="00783BCA">
        <w:rPr>
          <w:rFonts w:eastAsia="Arial" w:cs="Arial"/>
          <w:b/>
          <w:bCs/>
          <w:szCs w:val="24"/>
        </w:rPr>
        <w:t>Text:</w:t>
      </w:r>
      <w:r>
        <w:rPr>
          <w:rFonts w:eastAsia="Arial" w:cs="Arial"/>
          <w:szCs w:val="24"/>
        </w:rPr>
        <w:t xml:space="preserve"> </w:t>
      </w:r>
      <w:r w:rsidRPr="00F5711C">
        <w:rPr>
          <w:rFonts w:eastAsia="Arial" w:cs="Arial"/>
          <w:szCs w:val="24"/>
        </w:rPr>
        <w:t xml:space="preserve">Help stop young people carrying knives. Encourage them to report crimes and find out the dangers of carrying a knife at </w:t>
      </w:r>
      <w:hyperlink r:id="rId29" w:history="1">
        <w:r w:rsidRPr="00F5711C">
          <w:rPr>
            <w:rStyle w:val="Hyperlink"/>
            <w:rFonts w:eastAsia="Arial" w:cs="Arial"/>
            <w:szCs w:val="24"/>
          </w:rPr>
          <w:t>https://crimestoppers-uk.org/fearless/more-info/crime-types-explained/knife-crime</w:t>
        </w:r>
      </w:hyperlink>
      <w:r w:rsidRPr="00F5711C">
        <w:rPr>
          <w:rFonts w:eastAsia="Arial" w:cs="Arial"/>
          <w:szCs w:val="24"/>
        </w:rPr>
        <w:t xml:space="preserve"> </w:t>
      </w:r>
    </w:p>
    <w:p w14:paraId="712D60F8" w14:textId="77777777" w:rsidR="00054A84" w:rsidRDefault="00054A84" w:rsidP="00054A84">
      <w:pPr>
        <w:rPr>
          <w:rStyle w:val="Hyperlink"/>
          <w:rFonts w:cs="Arial"/>
          <w:color w:val="auto"/>
          <w:szCs w:val="24"/>
          <w:u w:val="none"/>
          <w:shd w:val="clear" w:color="auto" w:fill="FFFFFF"/>
        </w:rPr>
      </w:pPr>
    </w:p>
    <w:p w14:paraId="74EDFF6E" w14:textId="77777777" w:rsidR="00054A84" w:rsidRDefault="00054A84" w:rsidP="00054A84">
      <w:pPr>
        <w:rPr>
          <w:rStyle w:val="Hyperlink"/>
          <w:rFonts w:cs="Arial"/>
          <w:b/>
          <w:bCs/>
          <w:color w:val="auto"/>
          <w:szCs w:val="24"/>
          <w:u w:val="none"/>
          <w:shd w:val="clear" w:color="auto" w:fill="FFFFFF"/>
        </w:rPr>
      </w:pPr>
      <w:r w:rsidRPr="000D2B60">
        <w:rPr>
          <w:rStyle w:val="Hyperlink"/>
          <w:rFonts w:cs="Arial"/>
          <w:b/>
          <w:bCs/>
          <w:color w:val="auto"/>
          <w:szCs w:val="24"/>
          <w:u w:val="none"/>
          <w:shd w:val="clear" w:color="auto" w:fill="FFFFFF"/>
        </w:rPr>
        <w:t>Image</w:t>
      </w:r>
      <w:r>
        <w:rPr>
          <w:rStyle w:val="Hyperlink"/>
          <w:rFonts w:cs="Arial"/>
          <w:b/>
          <w:bCs/>
          <w:color w:val="auto"/>
          <w:szCs w:val="24"/>
          <w:u w:val="none"/>
          <w:shd w:val="clear" w:color="auto" w:fill="FFFFFF"/>
        </w:rPr>
        <w:t>:</w:t>
      </w:r>
    </w:p>
    <w:p w14:paraId="696D0A2E" w14:textId="77777777" w:rsidR="00054A84" w:rsidRDefault="00054A84" w:rsidP="00054A84">
      <w:pPr>
        <w:rPr>
          <w:rStyle w:val="Hyperlink"/>
          <w:rFonts w:cs="Arial"/>
          <w:b/>
          <w:bCs/>
          <w:color w:val="auto"/>
          <w:szCs w:val="24"/>
          <w:u w:val="none"/>
          <w:shd w:val="clear" w:color="auto" w:fill="FFFFFF"/>
        </w:rPr>
      </w:pPr>
      <w:r>
        <w:rPr>
          <w:rFonts w:cs="Arial"/>
          <w:b/>
          <w:bCs/>
          <w:noProof/>
          <w:szCs w:val="24"/>
        </w:rPr>
        <w:drawing>
          <wp:inline distT="0" distB="0" distL="0" distR="0" wp14:anchorId="2263778A" wp14:editId="5CEDB52F">
            <wp:extent cx="3185160" cy="3185160"/>
            <wp:effectExtent l="0" t="0" r="0" b="0"/>
            <wp:docPr id="2042023040" name="Picture 3" descr="A person looking down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23040" name="Picture 3" descr="A person looking down at someth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5292" cy="3185292"/>
                    </a:xfrm>
                    <a:prstGeom prst="rect">
                      <a:avLst/>
                    </a:prstGeom>
                  </pic:spPr>
                </pic:pic>
              </a:graphicData>
            </a:graphic>
          </wp:inline>
        </w:drawing>
      </w:r>
    </w:p>
    <w:p w14:paraId="172C8438" w14:textId="77777777" w:rsidR="00054A84" w:rsidRPr="00084C5C" w:rsidRDefault="00054A84" w:rsidP="00054A84">
      <w:pPr>
        <w:rPr>
          <w:rFonts w:cs="Arial"/>
          <w:b/>
          <w:bCs/>
          <w:szCs w:val="24"/>
        </w:rPr>
      </w:pPr>
    </w:p>
    <w:p w14:paraId="21D91556" w14:textId="77777777" w:rsidR="00054A84" w:rsidRDefault="00054A84" w:rsidP="00054A84">
      <w:pPr>
        <w:rPr>
          <w:rFonts w:cs="Arial"/>
          <w:b/>
          <w:bCs/>
          <w:sz w:val="28"/>
          <w:szCs w:val="28"/>
        </w:rPr>
      </w:pPr>
      <w:proofErr w:type="gramStart"/>
      <w:r>
        <w:rPr>
          <w:rFonts w:cs="Arial"/>
          <w:b/>
          <w:bCs/>
          <w:sz w:val="28"/>
          <w:szCs w:val="28"/>
        </w:rPr>
        <w:t>Blunt Truth</w:t>
      </w:r>
      <w:proofErr w:type="gramEnd"/>
    </w:p>
    <w:p w14:paraId="2014588A" w14:textId="77777777" w:rsidR="00054A84" w:rsidRPr="00951B38" w:rsidRDefault="00054A84" w:rsidP="00054A84">
      <w:pPr>
        <w:rPr>
          <w:rFonts w:cs="Arial"/>
          <w:b/>
          <w:bCs/>
          <w:sz w:val="28"/>
          <w:szCs w:val="28"/>
        </w:rPr>
      </w:pPr>
      <w:r w:rsidRPr="00951B38">
        <w:rPr>
          <w:rFonts w:cs="Arial"/>
          <w:b/>
          <w:bCs/>
          <w:sz w:val="28"/>
          <w:szCs w:val="28"/>
        </w:rPr>
        <w:t>Facebook</w:t>
      </w:r>
    </w:p>
    <w:p w14:paraId="479566DF" w14:textId="6BB8246C" w:rsidR="00054A84" w:rsidRDefault="00054A84" w:rsidP="00054A84">
      <w:pPr>
        <w:rPr>
          <w:rStyle w:val="Hyperlink"/>
          <w:rFonts w:cs="Arial"/>
          <w:szCs w:val="24"/>
          <w:shd w:val="clear" w:color="auto" w:fill="FFFFFF"/>
        </w:rPr>
      </w:pPr>
      <w:r w:rsidRPr="00084C5C">
        <w:rPr>
          <w:rFonts w:cs="Arial"/>
          <w:b/>
          <w:bCs/>
          <w:szCs w:val="24"/>
        </w:rPr>
        <w:t>Text:</w:t>
      </w:r>
      <w:r>
        <w:rPr>
          <w:rFonts w:cs="Arial"/>
          <w:szCs w:val="24"/>
        </w:rPr>
        <w:t xml:space="preserve"> </w:t>
      </w:r>
      <w:r w:rsidRPr="00F5711C">
        <w:rPr>
          <w:rFonts w:cs="Arial"/>
          <w:color w:val="101525"/>
          <w:szCs w:val="24"/>
          <w:shd w:val="clear" w:color="auto" w:fill="FFFFFF"/>
        </w:rPr>
        <w:t>The </w:t>
      </w:r>
      <w:hyperlink r:id="rId31" w:tgtFrame="_blank" w:tooltip="#SouthGlos" w:history="1">
        <w:r w:rsidRPr="00F5711C">
          <w:rPr>
            <w:rStyle w:val="Hyperlink"/>
            <w:rFonts w:cs="Arial"/>
            <w:color w:val="43ADE8"/>
            <w:szCs w:val="24"/>
            <w:shd w:val="clear" w:color="auto" w:fill="FFFFFF"/>
          </w:rPr>
          <w:t>#SouthGlos</w:t>
        </w:r>
      </w:hyperlink>
      <w:r w:rsidRPr="00F5711C">
        <w:rPr>
          <w:rFonts w:cs="Arial"/>
          <w:color w:val="101525"/>
          <w:szCs w:val="24"/>
          <w:shd w:val="clear" w:color="auto" w:fill="FFFFFF"/>
        </w:rPr>
        <w:t> Violence Reduction Partnership is continuing to fund workshops in schools about the dangers of carrying a weapon.</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During a recent session at Chipping Sodbury School, students discussed the devastating impacts of knife crime with doctors and police and were taught life-saving First Aid skills by volunteers from the Great Western Air Ambulance Charity.</w:t>
      </w:r>
      <w:r w:rsidRPr="00F5711C">
        <w:rPr>
          <w:rFonts w:cs="Arial"/>
          <w:color w:val="101525"/>
          <w:szCs w:val="24"/>
        </w:rPr>
        <w:br/>
      </w:r>
      <w:r w:rsidRPr="00F5711C">
        <w:rPr>
          <w:rFonts w:cs="Arial"/>
          <w:color w:val="101525"/>
          <w:szCs w:val="24"/>
        </w:rPr>
        <w:br/>
      </w:r>
      <w:r w:rsidRPr="00F5711C">
        <w:rPr>
          <w:rFonts w:cs="Arial"/>
          <w:color w:val="101525"/>
          <w:szCs w:val="24"/>
          <w:shd w:val="clear" w:color="auto" w:fill="FFFFFF"/>
        </w:rPr>
        <w:t>Further information about the work being done to support young people is</w:t>
      </w:r>
      <w:r>
        <w:rPr>
          <w:rFonts w:cs="Arial"/>
          <w:color w:val="101525"/>
          <w:szCs w:val="24"/>
          <w:shd w:val="clear" w:color="auto" w:fill="FFFFFF"/>
        </w:rPr>
        <w:t xml:space="preserve"> available</w:t>
      </w:r>
      <w:r w:rsidRPr="00F5711C">
        <w:rPr>
          <w:rFonts w:cs="Arial"/>
          <w:color w:val="101525"/>
          <w:szCs w:val="24"/>
          <w:shd w:val="clear" w:color="auto" w:fill="FFFFFF"/>
        </w:rPr>
        <w:t xml:space="preserve"> here</w:t>
      </w:r>
      <w:r w:rsidRPr="00F5711C">
        <w:rPr>
          <w:rFonts w:cs="Arial"/>
          <w:szCs w:val="24"/>
        </w:rPr>
        <w:t xml:space="preserve"> </w:t>
      </w:r>
      <w:hyperlink r:id="rId32" w:history="1">
        <w:r w:rsidRPr="00F5711C">
          <w:rPr>
            <w:rStyle w:val="Hyperlink"/>
            <w:rFonts w:cs="Arial"/>
            <w:szCs w:val="24"/>
            <w:shd w:val="clear" w:color="auto" w:fill="FFFFFF"/>
          </w:rPr>
          <w:t>https://beta.southglos.gov.uk/violence-reduction-partnership/</w:t>
        </w:r>
      </w:hyperlink>
    </w:p>
    <w:p w14:paraId="49985074" w14:textId="77777777" w:rsidR="00054A84" w:rsidRDefault="00054A84" w:rsidP="00054A84">
      <w:pPr>
        <w:rPr>
          <w:rStyle w:val="Hyperlink"/>
          <w:szCs w:val="24"/>
        </w:rPr>
      </w:pPr>
    </w:p>
    <w:p w14:paraId="73534B01" w14:textId="77777777" w:rsidR="00054A84" w:rsidRDefault="00054A84" w:rsidP="00054A84">
      <w:pPr>
        <w:rPr>
          <w:rFonts w:eastAsia="Arial" w:cs="Arial"/>
          <w:b/>
          <w:bCs/>
          <w:color w:val="101525"/>
          <w:sz w:val="28"/>
          <w:szCs w:val="28"/>
        </w:rPr>
      </w:pPr>
      <w:r>
        <w:rPr>
          <w:rFonts w:eastAsia="Arial" w:cs="Arial"/>
          <w:b/>
          <w:bCs/>
          <w:color w:val="101525"/>
          <w:sz w:val="28"/>
          <w:szCs w:val="28"/>
        </w:rPr>
        <w:t xml:space="preserve">X (formerly </w:t>
      </w:r>
      <w:r w:rsidRPr="00667B71">
        <w:rPr>
          <w:rFonts w:eastAsia="Arial" w:cs="Arial"/>
          <w:b/>
          <w:bCs/>
          <w:color w:val="101525"/>
          <w:sz w:val="28"/>
          <w:szCs w:val="28"/>
        </w:rPr>
        <w:t>Twitter</w:t>
      </w:r>
      <w:r>
        <w:rPr>
          <w:rFonts w:eastAsia="Arial" w:cs="Arial"/>
          <w:b/>
          <w:bCs/>
          <w:color w:val="101525"/>
          <w:sz w:val="28"/>
          <w:szCs w:val="28"/>
        </w:rPr>
        <w:t>)</w:t>
      </w:r>
    </w:p>
    <w:p w14:paraId="5D714F89" w14:textId="77777777" w:rsidR="00054A84" w:rsidRDefault="00054A84" w:rsidP="00054A84">
      <w:pPr>
        <w:rPr>
          <w:rFonts w:eastAsia="Arial" w:cs="Arial"/>
          <w:szCs w:val="24"/>
        </w:rPr>
      </w:pPr>
      <w:r w:rsidRPr="00783BCA">
        <w:rPr>
          <w:rFonts w:eastAsia="Arial" w:cs="Arial"/>
          <w:b/>
          <w:bCs/>
          <w:szCs w:val="24"/>
        </w:rPr>
        <w:t>Text:</w:t>
      </w:r>
      <w:r>
        <w:rPr>
          <w:rFonts w:eastAsia="Arial" w:cs="Arial"/>
          <w:szCs w:val="24"/>
        </w:rPr>
        <w:t xml:space="preserve"> </w:t>
      </w:r>
      <w:r w:rsidRPr="00F5711C">
        <w:rPr>
          <w:rFonts w:cs="Arial"/>
          <w:color w:val="101525"/>
          <w:szCs w:val="24"/>
          <w:shd w:val="clear" w:color="auto" w:fill="FFFFFF"/>
        </w:rPr>
        <w:t>The </w:t>
      </w:r>
      <w:hyperlink r:id="rId33" w:tgtFrame="_blank" w:tooltip="#SouthGlos" w:history="1">
        <w:r w:rsidRPr="00F5711C">
          <w:rPr>
            <w:rStyle w:val="Hyperlink"/>
            <w:rFonts w:cs="Arial"/>
            <w:color w:val="1888C6"/>
            <w:szCs w:val="24"/>
            <w:shd w:val="clear" w:color="auto" w:fill="FFFFFF"/>
          </w:rPr>
          <w:t>#SouthGlos</w:t>
        </w:r>
      </w:hyperlink>
      <w:r w:rsidRPr="00F5711C">
        <w:rPr>
          <w:rFonts w:cs="Arial"/>
          <w:color w:val="101525"/>
          <w:szCs w:val="24"/>
          <w:shd w:val="clear" w:color="auto" w:fill="FFFFFF"/>
        </w:rPr>
        <w:t> Violence Reduction Partnership funds workshops about the dangers of carrying weapons, like this one at Chipping Sodbury School recently.</w:t>
      </w:r>
      <w:r w:rsidRPr="00F5711C">
        <w:rPr>
          <w:rFonts w:cs="Arial"/>
          <w:color w:val="101525"/>
          <w:szCs w:val="24"/>
        </w:rPr>
        <w:br/>
      </w:r>
      <w:r w:rsidRPr="00F5711C">
        <w:rPr>
          <w:rFonts w:cs="Arial"/>
          <w:color w:val="101525"/>
          <w:szCs w:val="24"/>
          <w:shd w:val="clear" w:color="auto" w:fill="FFFFFF"/>
        </w:rPr>
        <w:t>Further info</w:t>
      </w:r>
      <w:r w:rsidRPr="00F5711C">
        <w:rPr>
          <w:rFonts w:cs="Arial"/>
          <w:szCs w:val="24"/>
        </w:rPr>
        <w:t xml:space="preserve"> </w:t>
      </w:r>
      <w:hyperlink r:id="rId34" w:history="1">
        <w:r w:rsidRPr="00F5711C">
          <w:rPr>
            <w:rStyle w:val="Hyperlink"/>
            <w:rFonts w:cs="Arial"/>
            <w:szCs w:val="24"/>
            <w:shd w:val="clear" w:color="auto" w:fill="FFFFFF"/>
          </w:rPr>
          <w:t>https://beta.southglos.gov.uk/violence-reduction-partnership/</w:t>
        </w:r>
      </w:hyperlink>
      <w:r w:rsidRPr="00F5711C">
        <w:rPr>
          <w:rFonts w:cs="Arial"/>
          <w:color w:val="101525"/>
          <w:szCs w:val="24"/>
          <w:shd w:val="clear" w:color="auto" w:fill="FFFFFF"/>
        </w:rPr>
        <w:t xml:space="preserve"> </w:t>
      </w:r>
      <w:r w:rsidRPr="00F5711C">
        <w:rPr>
          <w:rFonts w:eastAsia="Arial" w:cs="Arial"/>
          <w:szCs w:val="24"/>
        </w:rPr>
        <w:t xml:space="preserve"> </w:t>
      </w:r>
    </w:p>
    <w:p w14:paraId="5F052371" w14:textId="77777777" w:rsidR="00054A84" w:rsidRDefault="00054A84" w:rsidP="00054A84">
      <w:pPr>
        <w:rPr>
          <w:rStyle w:val="Hyperlink"/>
          <w:rFonts w:cs="Arial"/>
          <w:color w:val="auto"/>
          <w:szCs w:val="24"/>
          <w:u w:val="none"/>
          <w:shd w:val="clear" w:color="auto" w:fill="FFFFFF"/>
        </w:rPr>
      </w:pPr>
    </w:p>
    <w:p w14:paraId="632D9CBC" w14:textId="77777777" w:rsidR="00054A84" w:rsidRDefault="00054A84" w:rsidP="00054A84">
      <w:pPr>
        <w:rPr>
          <w:rStyle w:val="Hyperlink"/>
          <w:rFonts w:cs="Arial"/>
          <w:b/>
          <w:bCs/>
          <w:color w:val="auto"/>
          <w:szCs w:val="24"/>
          <w:u w:val="none"/>
          <w:shd w:val="clear" w:color="auto" w:fill="FFFFFF"/>
        </w:rPr>
      </w:pPr>
      <w:r w:rsidRPr="000D2B60">
        <w:rPr>
          <w:rStyle w:val="Hyperlink"/>
          <w:rFonts w:cs="Arial"/>
          <w:b/>
          <w:bCs/>
          <w:color w:val="auto"/>
          <w:szCs w:val="24"/>
          <w:u w:val="none"/>
          <w:shd w:val="clear" w:color="auto" w:fill="FFFFFF"/>
        </w:rPr>
        <w:t>Image</w:t>
      </w:r>
      <w:r>
        <w:rPr>
          <w:rStyle w:val="Hyperlink"/>
          <w:rFonts w:cs="Arial"/>
          <w:b/>
          <w:bCs/>
          <w:color w:val="auto"/>
          <w:szCs w:val="24"/>
          <w:u w:val="none"/>
          <w:shd w:val="clear" w:color="auto" w:fill="FFFFFF"/>
        </w:rPr>
        <w:t>:</w:t>
      </w:r>
    </w:p>
    <w:p w14:paraId="67E2CDB5" w14:textId="77777777" w:rsidR="00054A84" w:rsidRDefault="00054A84" w:rsidP="00054A84">
      <w:pPr>
        <w:rPr>
          <w:rStyle w:val="Hyperlink"/>
          <w:rFonts w:cs="Arial"/>
          <w:b/>
          <w:bCs/>
          <w:color w:val="auto"/>
          <w:szCs w:val="24"/>
          <w:u w:val="none"/>
          <w:shd w:val="clear" w:color="auto" w:fill="FFFFFF"/>
        </w:rPr>
      </w:pPr>
    </w:p>
    <w:p w14:paraId="02FA8ACC" w14:textId="77777777" w:rsidR="00054A84" w:rsidRDefault="00054A84" w:rsidP="00054A84">
      <w:pPr>
        <w:rPr>
          <w:rStyle w:val="Hyperlink"/>
          <w:rFonts w:cs="Arial"/>
          <w:b/>
          <w:bCs/>
          <w:color w:val="auto"/>
          <w:szCs w:val="24"/>
          <w:u w:val="none"/>
          <w:shd w:val="clear" w:color="auto" w:fill="FFFFFF"/>
        </w:rPr>
      </w:pPr>
      <w:r>
        <w:rPr>
          <w:rFonts w:cs="Arial"/>
          <w:b/>
          <w:bCs/>
          <w:noProof/>
          <w:szCs w:val="24"/>
        </w:rPr>
        <w:drawing>
          <wp:inline distT="0" distB="0" distL="0" distR="0" wp14:anchorId="264CB3ED" wp14:editId="679F5B7E">
            <wp:extent cx="4442460" cy="2504827"/>
            <wp:effectExtent l="0" t="0" r="0" b="0"/>
            <wp:docPr id="1387939491" name="Picture 3" descr="A person helping a child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9491" name="Picture 3" descr="A person helping a child on the fl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56443" cy="2512711"/>
                    </a:xfrm>
                    <a:prstGeom prst="rect">
                      <a:avLst/>
                    </a:prstGeom>
                  </pic:spPr>
                </pic:pic>
              </a:graphicData>
            </a:graphic>
          </wp:inline>
        </w:drawing>
      </w:r>
    </w:p>
    <w:p w14:paraId="60AB791E" w14:textId="77777777" w:rsidR="00054A84" w:rsidRDefault="00054A84" w:rsidP="00054A84">
      <w:pPr>
        <w:rPr>
          <w:rStyle w:val="Hyperlink"/>
          <w:rFonts w:cs="Arial"/>
          <w:b/>
          <w:bCs/>
          <w:color w:val="auto"/>
          <w:szCs w:val="24"/>
          <w:u w:val="none"/>
          <w:shd w:val="clear" w:color="auto" w:fill="FFFFFF"/>
        </w:rPr>
      </w:pPr>
    </w:p>
    <w:p w14:paraId="4B298111" w14:textId="77777777" w:rsidR="00054A84" w:rsidRDefault="00054A84" w:rsidP="00054A84">
      <w:pPr>
        <w:rPr>
          <w:rStyle w:val="Hyperlink"/>
          <w:rFonts w:cs="Arial"/>
          <w:b/>
          <w:bCs/>
          <w:color w:val="auto"/>
          <w:szCs w:val="24"/>
          <w:u w:val="none"/>
          <w:shd w:val="clear" w:color="auto" w:fill="FFFFFF"/>
        </w:rPr>
      </w:pPr>
    </w:p>
    <w:p w14:paraId="12493947" w14:textId="77777777" w:rsidR="00054A84" w:rsidRDefault="00054A84" w:rsidP="00054A84">
      <w:pPr>
        <w:pStyle w:val="Heading1"/>
      </w:pPr>
      <w:r>
        <w:t>Website copy</w:t>
      </w:r>
    </w:p>
    <w:p w14:paraId="1E2712F1" w14:textId="77777777" w:rsidR="00054A84" w:rsidRDefault="00054A84" w:rsidP="00054A84"/>
    <w:p w14:paraId="5C0E593A" w14:textId="77777777" w:rsidR="00054A84" w:rsidRPr="00093B6A" w:rsidRDefault="00054A84" w:rsidP="00054A84">
      <w:pPr>
        <w:spacing w:line="276" w:lineRule="auto"/>
        <w:rPr>
          <w:rFonts w:cs="Arial"/>
          <w:szCs w:val="24"/>
        </w:rPr>
      </w:pPr>
      <w:r w:rsidRPr="00093B6A">
        <w:rPr>
          <w:rFonts w:cs="Arial"/>
          <w:szCs w:val="24"/>
        </w:rPr>
        <w:t>S</w:t>
      </w:r>
      <w:r w:rsidRPr="00093B6A">
        <w:rPr>
          <w:rFonts w:cs="Arial"/>
          <w:szCs w:val="24"/>
          <w:lang w:eastAsia="en-GB"/>
        </w:rPr>
        <w:t xml:space="preserve">outh Gloucestershire is a safe place to live and work but incidents of serious violence do occur. </w:t>
      </w:r>
    </w:p>
    <w:p w14:paraId="2D81F052" w14:textId="77777777" w:rsidR="00054A84" w:rsidRPr="00BD7DCD" w:rsidRDefault="00054A84" w:rsidP="00054A84">
      <w:pPr>
        <w:spacing w:line="276" w:lineRule="auto"/>
        <w:rPr>
          <w:rFonts w:cs="Arial"/>
        </w:rPr>
      </w:pPr>
      <w:r w:rsidRPr="00093B6A">
        <w:rPr>
          <w:rFonts w:cs="Arial"/>
          <w:szCs w:val="24"/>
        </w:rPr>
        <w:t xml:space="preserve">Knife crime </w:t>
      </w:r>
      <w:proofErr w:type="gramStart"/>
      <w:r w:rsidRPr="00093B6A">
        <w:rPr>
          <w:rFonts w:cs="Arial"/>
          <w:szCs w:val="24"/>
        </w:rPr>
        <w:t>in particular has</w:t>
      </w:r>
      <w:proofErr w:type="gramEnd"/>
      <w:r w:rsidRPr="00093B6A">
        <w:rPr>
          <w:rFonts w:cs="Arial"/>
          <w:szCs w:val="24"/>
        </w:rPr>
        <w:t xml:space="preserve"> a devastating impact on communities and individuals. South Gloucestershire’s Violence Reduction Partnership, which </w:t>
      </w:r>
      <w:r w:rsidRPr="0097775B">
        <w:rPr>
          <w:rFonts w:cs="Arial"/>
        </w:rPr>
        <w:t xml:space="preserve">includes the council’s community safety team, children’s social care, police, </w:t>
      </w:r>
      <w:proofErr w:type="gramStart"/>
      <w:r w:rsidRPr="0097775B">
        <w:rPr>
          <w:rFonts w:cs="Arial"/>
        </w:rPr>
        <w:t>schools</w:t>
      </w:r>
      <w:proofErr w:type="gramEnd"/>
      <w:r w:rsidRPr="0097775B">
        <w:rPr>
          <w:rFonts w:cs="Arial"/>
        </w:rPr>
        <w:t xml:space="preserve"> and other partners</w:t>
      </w:r>
      <w:r w:rsidRPr="00093B6A">
        <w:rPr>
          <w:rFonts w:cs="Arial"/>
          <w:szCs w:val="24"/>
        </w:rPr>
        <w:t xml:space="preserve">, </w:t>
      </w:r>
      <w:r w:rsidRPr="0097775B">
        <w:rPr>
          <w:rFonts w:cs="Arial"/>
        </w:rPr>
        <w:t>is committed to educating young people about the dangers and impacts of knife crime and is working hard to keep them safe.</w:t>
      </w:r>
    </w:p>
    <w:p w14:paraId="6CED42FE" w14:textId="77777777" w:rsidR="00054A84" w:rsidRPr="00093B6A" w:rsidRDefault="00054A84" w:rsidP="00054A84">
      <w:pPr>
        <w:spacing w:line="276" w:lineRule="auto"/>
        <w:rPr>
          <w:rFonts w:cs="Arial"/>
          <w:szCs w:val="24"/>
        </w:rPr>
      </w:pPr>
      <w:r w:rsidRPr="00093B6A">
        <w:rPr>
          <w:rFonts w:cs="Arial"/>
          <w:szCs w:val="24"/>
        </w:rPr>
        <w:t xml:space="preserve">In South Gloucestershire, there are also </w:t>
      </w:r>
      <w:proofErr w:type="gramStart"/>
      <w:r w:rsidRPr="00093B6A">
        <w:rPr>
          <w:rFonts w:cs="Arial"/>
          <w:szCs w:val="24"/>
        </w:rPr>
        <w:t>a number of</w:t>
      </w:r>
      <w:proofErr w:type="gramEnd"/>
      <w:r w:rsidRPr="00093B6A">
        <w:rPr>
          <w:rFonts w:cs="Arial"/>
          <w:szCs w:val="24"/>
        </w:rPr>
        <w:t xml:space="preserve"> bleed kits which can be used to help save lives in catastrophic trauma incidents and a number of knife surrender bins, where people can place knives and bladed weapons without question or fear of prosecution.</w:t>
      </w:r>
    </w:p>
    <w:p w14:paraId="652FF5DE" w14:textId="77777777" w:rsidR="00054A84" w:rsidRPr="00093B6A" w:rsidRDefault="00054A84" w:rsidP="00054A84">
      <w:pPr>
        <w:spacing w:line="276" w:lineRule="auto"/>
        <w:rPr>
          <w:rFonts w:cs="Arial"/>
          <w:szCs w:val="24"/>
        </w:rPr>
      </w:pPr>
      <w:r w:rsidRPr="00093B6A">
        <w:rPr>
          <w:rFonts w:cs="Arial"/>
          <w:szCs w:val="24"/>
        </w:rPr>
        <w:t xml:space="preserve">Find out more about the work being done to combat knife crime, and access resources, at </w:t>
      </w:r>
      <w:hyperlink r:id="rId36" w:history="1">
        <w:r w:rsidRPr="00093B6A">
          <w:rPr>
            <w:rStyle w:val="Hyperlink"/>
            <w:rFonts w:cs="Arial"/>
            <w:szCs w:val="24"/>
          </w:rPr>
          <w:t>https://beta.southglos.gov.uk/violence-reduction-partnership/</w:t>
        </w:r>
      </w:hyperlink>
      <w:r w:rsidRPr="00093B6A">
        <w:rPr>
          <w:rFonts w:cs="Arial"/>
          <w:szCs w:val="24"/>
        </w:rPr>
        <w:t xml:space="preserve">  </w:t>
      </w:r>
    </w:p>
    <w:p w14:paraId="7BF83F8E" w14:textId="77777777" w:rsidR="00054A84" w:rsidRPr="00FE6223" w:rsidRDefault="00054A84" w:rsidP="00054A84"/>
    <w:p w14:paraId="7DAB18BA" w14:textId="77777777" w:rsidR="00054A84" w:rsidRDefault="00054A84" w:rsidP="00054A84">
      <w:pPr>
        <w:pStyle w:val="Heading1"/>
      </w:pPr>
      <w:r>
        <w:t xml:space="preserve">Newsletter </w:t>
      </w:r>
      <w:proofErr w:type="gramStart"/>
      <w:r>
        <w:t>copy</w:t>
      </w:r>
      <w:proofErr w:type="gramEnd"/>
    </w:p>
    <w:p w14:paraId="27E09860" w14:textId="77777777" w:rsidR="00054A84" w:rsidRDefault="00054A84" w:rsidP="00054A84"/>
    <w:p w14:paraId="6E4257A4" w14:textId="74A549BE" w:rsidR="00054A84" w:rsidRPr="00F5711C" w:rsidRDefault="00054A84" w:rsidP="00054A84">
      <w:pPr>
        <w:spacing w:line="276" w:lineRule="auto"/>
        <w:rPr>
          <w:rFonts w:cs="Arial"/>
          <w:szCs w:val="24"/>
        </w:rPr>
      </w:pPr>
      <w:r w:rsidRPr="007A1D74">
        <w:rPr>
          <w:rFonts w:cs="Arial"/>
          <w:szCs w:val="24"/>
        </w:rPr>
        <w:t>South Gloucestershire remains a safe place to live and work,</w:t>
      </w:r>
      <w:r w:rsidRPr="00F5711C">
        <w:rPr>
          <w:rFonts w:cs="Arial"/>
          <w:szCs w:val="24"/>
        </w:rPr>
        <w:t xml:space="preserve"> although</w:t>
      </w:r>
      <w:r w:rsidRPr="007A1D74">
        <w:rPr>
          <w:rFonts w:cs="Arial"/>
          <w:szCs w:val="24"/>
        </w:rPr>
        <w:t xml:space="preserve"> </w:t>
      </w:r>
      <w:proofErr w:type="gramStart"/>
      <w:r>
        <w:rPr>
          <w:rFonts w:cs="Arial"/>
          <w:szCs w:val="24"/>
        </w:rPr>
        <w:t>a number of</w:t>
      </w:r>
      <w:proofErr w:type="gramEnd"/>
      <w:r>
        <w:rPr>
          <w:rFonts w:cs="Arial"/>
          <w:szCs w:val="24"/>
        </w:rPr>
        <w:t xml:space="preserve"> </w:t>
      </w:r>
      <w:r w:rsidRPr="007A1D74">
        <w:rPr>
          <w:rFonts w:cs="Arial"/>
          <w:szCs w:val="24"/>
        </w:rPr>
        <w:t xml:space="preserve">incidents </w:t>
      </w:r>
      <w:r>
        <w:rPr>
          <w:rFonts w:cs="Arial"/>
          <w:szCs w:val="24"/>
        </w:rPr>
        <w:t xml:space="preserve">of serious violence </w:t>
      </w:r>
      <w:r w:rsidRPr="007A1D74">
        <w:rPr>
          <w:rFonts w:cs="Arial"/>
          <w:szCs w:val="24"/>
        </w:rPr>
        <w:t>have had a</w:t>
      </w:r>
      <w:r>
        <w:rPr>
          <w:rFonts w:cs="Arial"/>
          <w:szCs w:val="24"/>
        </w:rPr>
        <w:t xml:space="preserve"> lasting</w:t>
      </w:r>
      <w:r>
        <w:rPr>
          <w:rFonts w:cs="Arial"/>
          <w:szCs w:val="24"/>
        </w:rPr>
        <w:t xml:space="preserve"> </w:t>
      </w:r>
      <w:r w:rsidRPr="007A1D74">
        <w:rPr>
          <w:rFonts w:cs="Arial"/>
          <w:szCs w:val="24"/>
        </w:rPr>
        <w:t>impact on young people</w:t>
      </w:r>
      <w:r>
        <w:rPr>
          <w:rFonts w:cs="Arial"/>
          <w:szCs w:val="24"/>
        </w:rPr>
        <w:t xml:space="preserve"> and understandably caused concern in communities. </w:t>
      </w:r>
    </w:p>
    <w:p w14:paraId="02291456" w14:textId="2BC2F278" w:rsidR="00054A84" w:rsidRDefault="00054A84" w:rsidP="00054A84">
      <w:pPr>
        <w:spacing w:line="276" w:lineRule="auto"/>
        <w:rPr>
          <w:rFonts w:cs="Arial"/>
          <w:szCs w:val="24"/>
        </w:rPr>
      </w:pPr>
      <w:r w:rsidRPr="007A1D74">
        <w:rPr>
          <w:rFonts w:cs="Arial"/>
          <w:szCs w:val="24"/>
        </w:rPr>
        <w:t>South Gloucestershire’s Violence Reduction Partnership</w:t>
      </w:r>
      <w:r w:rsidRPr="0097775B">
        <w:rPr>
          <w:rFonts w:cs="Arial"/>
        </w:rPr>
        <w:t xml:space="preserve">, which includes the council’s community safety team, children’s social care, police, </w:t>
      </w:r>
      <w:proofErr w:type="gramStart"/>
      <w:r w:rsidRPr="0097775B">
        <w:rPr>
          <w:rFonts w:cs="Arial"/>
        </w:rPr>
        <w:t>schools</w:t>
      </w:r>
      <w:proofErr w:type="gramEnd"/>
      <w:r w:rsidRPr="0097775B">
        <w:rPr>
          <w:rFonts w:cs="Arial"/>
        </w:rPr>
        <w:t xml:space="preserve"> and other partners, is committed to educating young people about the dangers and impacts of knife crime and is working hard to keep them safe.</w:t>
      </w:r>
      <w:r>
        <w:rPr>
          <w:rFonts w:cs="Arial"/>
        </w:rPr>
        <w:t xml:space="preserve"> T</w:t>
      </w:r>
      <w:r>
        <w:rPr>
          <w:rFonts w:cs="Arial"/>
          <w:szCs w:val="24"/>
        </w:rPr>
        <w:t xml:space="preserve">he partnership funds early intervention programmes and support measures to stop incidents of violence and prevent future crimes. It also provides resources to help parents and carers talk to young people about knife crime and how to access support. </w:t>
      </w:r>
    </w:p>
    <w:p w14:paraId="7CFDCE20" w14:textId="77777777" w:rsidR="00054A84" w:rsidRPr="00F5711C" w:rsidRDefault="00054A84" w:rsidP="00054A84">
      <w:pPr>
        <w:spacing w:line="276" w:lineRule="auto"/>
        <w:rPr>
          <w:rFonts w:cs="Arial"/>
          <w:szCs w:val="24"/>
        </w:rPr>
      </w:pPr>
      <w:r>
        <w:rPr>
          <w:rFonts w:cs="Arial"/>
          <w:szCs w:val="24"/>
        </w:rPr>
        <w:t xml:space="preserve">Find out more about what is being done to tackle knife crime in #SouthGlos at </w:t>
      </w:r>
      <w:hyperlink r:id="rId37" w:history="1">
        <w:r w:rsidRPr="00093B6A">
          <w:rPr>
            <w:rStyle w:val="Hyperlink"/>
            <w:rFonts w:cs="Arial"/>
            <w:szCs w:val="24"/>
          </w:rPr>
          <w:t>https://beta.southglos.gov.uk/violence-reduction-partnership/</w:t>
        </w:r>
      </w:hyperlink>
      <w:r w:rsidRPr="00093B6A">
        <w:rPr>
          <w:rFonts w:cs="Arial"/>
          <w:szCs w:val="24"/>
        </w:rPr>
        <w:t xml:space="preserve">  </w:t>
      </w:r>
      <w:r>
        <w:rPr>
          <w:rFonts w:cs="Arial"/>
          <w:szCs w:val="24"/>
        </w:rPr>
        <w:t xml:space="preserve"> </w:t>
      </w:r>
    </w:p>
    <w:p w14:paraId="1E00EA9B" w14:textId="77777777" w:rsidR="00054A84" w:rsidRDefault="00054A84" w:rsidP="00054A84"/>
    <w:p w14:paraId="2434F3AF" w14:textId="77777777" w:rsidR="00054A84" w:rsidRDefault="00054A84" w:rsidP="00054A84">
      <w:pPr>
        <w:pStyle w:val="Heading3"/>
      </w:pPr>
      <w:r>
        <w:t xml:space="preserve">Contact </w:t>
      </w:r>
      <w:proofErr w:type="gramStart"/>
      <w:r>
        <w:t>information</w:t>
      </w:r>
      <w:proofErr w:type="gramEnd"/>
    </w:p>
    <w:p w14:paraId="1E753CF8" w14:textId="77777777" w:rsidR="00054A84" w:rsidRDefault="00054A84" w:rsidP="00054A84">
      <w:pPr>
        <w:spacing w:after="0" w:line="240" w:lineRule="auto"/>
      </w:pPr>
      <w:r>
        <w:t>Alexandra Dent</w:t>
      </w:r>
    </w:p>
    <w:p w14:paraId="12B0B902" w14:textId="77777777" w:rsidR="00054A84" w:rsidRDefault="00054A84" w:rsidP="00054A84">
      <w:pPr>
        <w:spacing w:after="0" w:line="240" w:lineRule="auto"/>
      </w:pPr>
      <w:r>
        <w:t>Communications Account Lead</w:t>
      </w:r>
    </w:p>
    <w:p w14:paraId="20B63D12" w14:textId="77777777" w:rsidR="00054A84" w:rsidRDefault="00054A84" w:rsidP="00054A84">
      <w:pPr>
        <w:spacing w:after="0" w:line="240" w:lineRule="auto"/>
      </w:pPr>
      <w:r>
        <w:t>Strategic Communications</w:t>
      </w:r>
    </w:p>
    <w:p w14:paraId="0A51AFFD" w14:textId="77777777" w:rsidR="00054A84" w:rsidRPr="00880213" w:rsidRDefault="00054A84" w:rsidP="00054A84">
      <w:pPr>
        <w:spacing w:after="0" w:line="240" w:lineRule="auto"/>
        <w:rPr>
          <w:rFonts w:cs="Arial"/>
          <w:szCs w:val="24"/>
        </w:rPr>
      </w:pPr>
      <w:hyperlink r:id="rId38" w:history="1">
        <w:r w:rsidRPr="009D5EDE">
          <w:rPr>
            <w:rStyle w:val="Hyperlink"/>
            <w:rFonts w:cs="Arial"/>
            <w:szCs w:val="24"/>
          </w:rPr>
          <w:t>Alexandra.Dent@southglos.gov.uk</w:t>
        </w:r>
      </w:hyperlink>
      <w:r>
        <w:rPr>
          <w:rFonts w:cs="Arial"/>
          <w:szCs w:val="24"/>
        </w:rPr>
        <w:t xml:space="preserve"> </w:t>
      </w:r>
      <w:r>
        <w:br/>
      </w:r>
      <w:hyperlink r:id="rId39" w:history="1">
        <w:r w:rsidRPr="00740163">
          <w:rPr>
            <w:rStyle w:val="Hyperlink"/>
          </w:rPr>
          <w:t>www.southglos.gov.uk</w:t>
        </w:r>
      </w:hyperlink>
    </w:p>
    <w:p w14:paraId="7AD92538" w14:textId="77777777" w:rsidR="00054A84" w:rsidRDefault="00054A84" w:rsidP="00054A84"/>
    <w:p w14:paraId="43CA3ADF" w14:textId="77777777" w:rsidR="00E5122E" w:rsidRPr="00CC0024" w:rsidRDefault="00E5122E" w:rsidP="00CC0024"/>
    <w:sectPr w:rsidR="00E5122E" w:rsidRPr="00CC0024" w:rsidSect="00054A84">
      <w:headerReference w:type="first" r:id="rId40"/>
      <w:footerReference w:type="first" r:id="rId41"/>
      <w:pgSz w:w="11906" w:h="16838"/>
      <w:pgMar w:top="1134" w:right="1134" w:bottom="1134" w:left="1134"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95769" w14:textId="77777777" w:rsidR="00054A84" w:rsidRDefault="00054A84" w:rsidP="00BB77B9">
      <w:pPr>
        <w:spacing w:after="0" w:line="240" w:lineRule="auto"/>
      </w:pPr>
      <w:r>
        <w:separator/>
      </w:r>
    </w:p>
  </w:endnote>
  <w:endnote w:type="continuationSeparator" w:id="0">
    <w:p w14:paraId="6591FBE8" w14:textId="77777777" w:rsidR="00054A84" w:rsidRDefault="00054A84" w:rsidP="00B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80C5A" w14:textId="77777777" w:rsidR="00B37685" w:rsidRDefault="00760456">
    <w:pPr>
      <w:pStyle w:val="Footer"/>
    </w:pPr>
    <w:r>
      <w:rPr>
        <w:noProof/>
        <w:lang w:eastAsia="en-GB"/>
      </w:rPr>
      <w:drawing>
        <wp:anchor distT="0" distB="0" distL="114300" distR="114300" simplePos="0" relativeHeight="251666432" behindDoc="0" locked="0" layoutInCell="1" allowOverlap="1" wp14:anchorId="12FF2651" wp14:editId="616DA0B2">
          <wp:simplePos x="0" y="0"/>
          <wp:positionH relativeFrom="page">
            <wp:align>center</wp:align>
          </wp:positionH>
          <wp:positionV relativeFrom="bottomMargin">
            <wp:posOffset>-1322</wp:posOffset>
          </wp:positionV>
          <wp:extent cx="7192800" cy="712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71928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C6B17" w14:textId="77777777" w:rsidR="00054A84" w:rsidRDefault="00054A84" w:rsidP="00BB77B9">
      <w:pPr>
        <w:spacing w:after="0" w:line="240" w:lineRule="auto"/>
      </w:pPr>
      <w:r>
        <w:separator/>
      </w:r>
    </w:p>
  </w:footnote>
  <w:footnote w:type="continuationSeparator" w:id="0">
    <w:p w14:paraId="035A7699" w14:textId="77777777" w:rsidR="00054A84" w:rsidRDefault="00054A84" w:rsidP="00BB7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318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4C81"/>
      <w:tblLayout w:type="fixed"/>
      <w:tblLook w:val="04A0" w:firstRow="1" w:lastRow="0" w:firstColumn="1" w:lastColumn="0" w:noHBand="0" w:noVBand="1"/>
    </w:tblPr>
    <w:tblGrid>
      <w:gridCol w:w="5924"/>
      <w:gridCol w:w="7265"/>
    </w:tblGrid>
    <w:tr w:rsidR="00E5122E" w:rsidRPr="009B6D68" w14:paraId="0E1C2F92" w14:textId="77777777" w:rsidTr="006A2C68">
      <w:trPr>
        <w:cnfStyle w:val="100000000000" w:firstRow="1" w:lastRow="0" w:firstColumn="0" w:lastColumn="0" w:oddVBand="0" w:evenVBand="0" w:oddHBand="0" w:evenHBand="0" w:firstRowFirstColumn="0" w:firstRowLastColumn="0" w:lastRowFirstColumn="0" w:lastRowLastColumn="0"/>
        <w:trHeight w:val="212"/>
      </w:trPr>
      <w:tc>
        <w:tcPr>
          <w:tcW w:w="59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59349F1F" w14:textId="77777777" w:rsidR="00E5122E" w:rsidRPr="009B6D68" w:rsidRDefault="00E5122E" w:rsidP="006A2C68">
          <w:pPr>
            <w:pStyle w:val="Header"/>
            <w:tabs>
              <w:tab w:val="clear" w:pos="4513"/>
              <w:tab w:val="clear" w:pos="9026"/>
              <w:tab w:val="left" w:pos="930"/>
            </w:tabs>
            <w:spacing w:before="0"/>
            <w:ind w:left="1134"/>
            <w:rPr>
              <w:rFonts w:ascii="Lato" w:hAnsi="Lato"/>
            </w:rPr>
          </w:pPr>
          <w:r w:rsidRPr="009B6D68">
            <w:rPr>
              <w:rFonts w:ascii="Lato" w:hAnsi="Lato"/>
              <w:color w:val="FFFFFF" w:themeColor="background1"/>
            </w:rPr>
            <w:t>South Gloucestershire Council</w:t>
          </w:r>
        </w:p>
      </w:tc>
      <w:tc>
        <w:tcPr>
          <w:tcW w:w="726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F4C81"/>
        </w:tcPr>
        <w:p w14:paraId="52C94300" w14:textId="77777777" w:rsidR="00E5122E" w:rsidRPr="009B6D68" w:rsidRDefault="00E5122E" w:rsidP="009B6D68">
          <w:pPr>
            <w:pStyle w:val="Header"/>
            <w:tabs>
              <w:tab w:val="clear" w:pos="4513"/>
              <w:tab w:val="clear" w:pos="9026"/>
              <w:tab w:val="left" w:pos="930"/>
            </w:tabs>
            <w:ind w:right="1361"/>
            <w:rPr>
              <w:rFonts w:ascii="Lato" w:hAnsi="Lato"/>
            </w:rPr>
          </w:pPr>
        </w:p>
      </w:tc>
    </w:tr>
    <w:tr w:rsidR="00E5122E" w:rsidRPr="009B6D68" w14:paraId="3AB061F4" w14:textId="77777777" w:rsidTr="006A2C68">
      <w:trPr>
        <w:trHeight w:val="1214"/>
      </w:trPr>
      <w:tc>
        <w:tcPr>
          <w:tcW w:w="13189" w:type="dxa"/>
          <w:gridSpan w:val="2"/>
          <w:shd w:val="clear" w:color="auto" w:fill="0F4C81"/>
        </w:tcPr>
        <w:p w14:paraId="69981D94" w14:textId="43A4FAA7" w:rsidR="00054A84" w:rsidRDefault="006A2C68" w:rsidP="006A2C68">
          <w:pPr>
            <w:pStyle w:val="Title"/>
            <w:spacing w:before="0" w:after="240"/>
          </w:pPr>
          <w:r w:rsidRPr="003D5E24">
            <w:rPr>
              <w:noProof/>
            </w:rPr>
            <w:drawing>
              <wp:anchor distT="0" distB="0" distL="114300" distR="114300" simplePos="0" relativeHeight="251667456" behindDoc="0" locked="0" layoutInCell="1" allowOverlap="1" wp14:anchorId="6D14E8F4" wp14:editId="08C9798C">
                <wp:simplePos x="0" y="0"/>
                <wp:positionH relativeFrom="page">
                  <wp:posOffset>5400675</wp:posOffset>
                </wp:positionH>
                <wp:positionV relativeFrom="page">
                  <wp:posOffset>-180340</wp:posOffset>
                </wp:positionV>
                <wp:extent cx="1800000" cy="1076400"/>
                <wp:effectExtent l="0" t="0" r="381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C Logo 2020 - Main.eps"/>
                        <pic:cNvPicPr/>
                      </pic:nvPicPr>
                      <pic:blipFill>
                        <a:blip r:embed="rId1">
                          <a:extLst>
                            <a:ext uri="{28A0092B-C50C-407E-A947-70E740481C1C}">
                              <a14:useLocalDpi xmlns:a14="http://schemas.microsoft.com/office/drawing/2010/main" val="0"/>
                            </a:ext>
                          </a:extLst>
                        </a:blip>
                        <a:stretch>
                          <a:fillRect/>
                        </a:stretch>
                      </pic:blipFill>
                      <pic:spPr>
                        <a:xfrm>
                          <a:off x="0" y="0"/>
                          <a:ext cx="1800000" cy="1076400"/>
                        </a:xfrm>
                        <a:prstGeom prst="rect">
                          <a:avLst/>
                        </a:prstGeom>
                      </pic:spPr>
                    </pic:pic>
                  </a:graphicData>
                </a:graphic>
                <wp14:sizeRelH relativeFrom="margin">
                  <wp14:pctWidth>0</wp14:pctWidth>
                </wp14:sizeRelH>
                <wp14:sizeRelV relativeFrom="margin">
                  <wp14:pctHeight>0</wp14:pctHeight>
                </wp14:sizeRelV>
              </wp:anchor>
            </w:drawing>
          </w:r>
          <w:r w:rsidR="00054A84">
            <w:t xml:space="preserve">Serious Violence </w:t>
          </w:r>
        </w:p>
        <w:p w14:paraId="6A599BF9" w14:textId="2C31B856" w:rsidR="00FA3478" w:rsidRPr="00FA3478" w:rsidRDefault="00054A84" w:rsidP="006A2C68">
          <w:pPr>
            <w:pStyle w:val="Title"/>
            <w:spacing w:before="0" w:after="240"/>
          </w:pPr>
          <w:r>
            <w:rPr>
              <w:noProof/>
            </w:rPr>
            <w:drawing>
              <wp:anchor distT="0" distB="0" distL="114300" distR="114300" simplePos="0" relativeHeight="251668480" behindDoc="0" locked="0" layoutInCell="1" allowOverlap="1" wp14:anchorId="0A798DE4" wp14:editId="79A9B4FB">
                <wp:simplePos x="0" y="0"/>
                <wp:positionH relativeFrom="column">
                  <wp:posOffset>5311775</wp:posOffset>
                </wp:positionH>
                <wp:positionV relativeFrom="paragraph">
                  <wp:posOffset>399415</wp:posOffset>
                </wp:positionV>
                <wp:extent cx="1905000" cy="762635"/>
                <wp:effectExtent l="0" t="0" r="0" b="0"/>
                <wp:wrapSquare wrapText="bothSides"/>
                <wp:docPr id="783278372"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78372" name="Picture 2" descr="A black and white sign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5000" cy="762635"/>
                        </a:xfrm>
                        <a:prstGeom prst="rect">
                          <a:avLst/>
                        </a:prstGeom>
                      </pic:spPr>
                    </pic:pic>
                  </a:graphicData>
                </a:graphic>
                <wp14:sizeRelH relativeFrom="margin">
                  <wp14:pctWidth>0</wp14:pctWidth>
                </wp14:sizeRelH>
                <wp14:sizeRelV relativeFrom="margin">
                  <wp14:pctHeight>0</wp14:pctHeight>
                </wp14:sizeRelV>
              </wp:anchor>
            </w:drawing>
          </w:r>
          <w:r>
            <w:t>Digital Toolkit</w:t>
          </w:r>
        </w:p>
        <w:sdt>
          <w:sdtPr>
            <w:rPr>
              <w:rFonts w:ascii="Lato" w:hAnsi="Lato"/>
              <w:color w:val="FFFFFF" w:themeColor="background1"/>
            </w:rPr>
            <w:id w:val="-1459327909"/>
            <w:date w:fullDate="2024-03-12T00:00:00Z">
              <w:dateFormat w:val="dd MMMM yyyy"/>
              <w:lid w:val="en-GB"/>
              <w:storeMappedDataAs w:val="dateTime"/>
              <w:calendar w:val="gregorian"/>
            </w:date>
          </w:sdtPr>
          <w:sdtEndPr/>
          <w:sdtContent>
            <w:p w14:paraId="0AC1988B" w14:textId="21DB01EF" w:rsidR="00FA3478" w:rsidRPr="00FA3478" w:rsidRDefault="00054A84" w:rsidP="006A2C68">
              <w:pPr>
                <w:spacing w:before="0" w:after="0"/>
                <w:ind w:left="1134"/>
              </w:pPr>
              <w:r>
                <w:rPr>
                  <w:rFonts w:ascii="Lato" w:hAnsi="Lato"/>
                  <w:color w:val="FFFFFF" w:themeColor="background1"/>
                </w:rPr>
                <w:t>12 March 2024</w:t>
              </w:r>
            </w:p>
          </w:sdtContent>
        </w:sdt>
        <w:p w14:paraId="4005D45A" w14:textId="77777777" w:rsidR="009B6D68" w:rsidRPr="009B6D68" w:rsidRDefault="009B6D68" w:rsidP="009B6D68">
          <w:pPr>
            <w:pStyle w:val="Heading2"/>
          </w:pPr>
        </w:p>
      </w:tc>
    </w:tr>
  </w:tbl>
  <w:p w14:paraId="1BAA9EA4" w14:textId="77777777" w:rsidR="006016ED" w:rsidRPr="009B6D68" w:rsidRDefault="00E5122E" w:rsidP="009B6D68">
    <w:pPr>
      <w:tabs>
        <w:tab w:val="left" w:pos="1110"/>
      </w:tabs>
      <w:rPr>
        <w:rFonts w:ascii="Lato" w:hAnsi="Lato"/>
      </w:rPr>
    </w:pPr>
    <w:r w:rsidRPr="009B6D68">
      <w:rPr>
        <w:rFonts w:ascii="Lato" w:hAnsi="Lato"/>
        <w:noProof/>
        <w:lang w:eastAsia="en-GB"/>
      </w:rPr>
      <mc:AlternateContent>
        <mc:Choice Requires="wps">
          <w:drawing>
            <wp:anchor distT="0" distB="0" distL="114300" distR="114300" simplePos="0" relativeHeight="251663360" behindDoc="0" locked="0" layoutInCell="1" allowOverlap="1" wp14:anchorId="0312D5E0" wp14:editId="04A397B1">
              <wp:simplePos x="0" y="0"/>
              <wp:positionH relativeFrom="page">
                <wp:align>left</wp:align>
              </wp:positionH>
              <wp:positionV relativeFrom="page">
                <wp:posOffset>-635</wp:posOffset>
              </wp:positionV>
              <wp:extent cx="7560000" cy="450000"/>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450000"/>
                      </a:xfrm>
                      <a:prstGeom prst="rect">
                        <a:avLst/>
                      </a:prstGeom>
                      <a:solidFill>
                        <a:srgbClr val="0F4C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AAEDC" w14:textId="77777777" w:rsidR="00E5122E" w:rsidRDefault="00E5122E"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2D5E0" id="Rectangle 15" o:spid="_x0000_s1026" style="position:absolute;margin-left:0;margin-top:-.05pt;width:595.3pt;height:35.4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" fillcolor="#0f4c81" stroked="f" strokeweight="1pt">
              <v:textbox>
                <w:txbxContent>
                  <w:p w14:paraId="45BAAEDC" w14:textId="77777777" w:rsidR="00E5122E" w:rsidRDefault="00E5122E" w:rsidP="00E5122E">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51D03"/>
    <w:multiLevelType w:val="hybridMultilevel"/>
    <w:tmpl w:val="41ACB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4C0D2B"/>
    <w:multiLevelType w:val="hybridMultilevel"/>
    <w:tmpl w:val="D9B21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5626E"/>
    <w:multiLevelType w:val="hybridMultilevel"/>
    <w:tmpl w:val="D060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A5FD5"/>
    <w:multiLevelType w:val="hybridMultilevel"/>
    <w:tmpl w:val="7794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FC3747"/>
    <w:multiLevelType w:val="multilevel"/>
    <w:tmpl w:val="048A5B68"/>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42419647">
    <w:abstractNumId w:val="1"/>
  </w:num>
  <w:num w:numId="2" w16cid:durableId="1455832221">
    <w:abstractNumId w:val="0"/>
  </w:num>
  <w:num w:numId="3" w16cid:durableId="270355439">
    <w:abstractNumId w:val="4"/>
  </w:num>
  <w:num w:numId="4" w16cid:durableId="1886411657">
    <w:abstractNumId w:val="3"/>
  </w:num>
  <w:num w:numId="5" w16cid:durableId="399912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A84"/>
    <w:rsid w:val="00001D01"/>
    <w:rsid w:val="000063B4"/>
    <w:rsid w:val="00053798"/>
    <w:rsid w:val="00054A84"/>
    <w:rsid w:val="000F1C01"/>
    <w:rsid w:val="00110172"/>
    <w:rsid w:val="00115A2F"/>
    <w:rsid w:val="001C2E20"/>
    <w:rsid w:val="0029051D"/>
    <w:rsid w:val="00326BA6"/>
    <w:rsid w:val="00385E0E"/>
    <w:rsid w:val="003D5E24"/>
    <w:rsid w:val="004105ED"/>
    <w:rsid w:val="005D28E6"/>
    <w:rsid w:val="005F317F"/>
    <w:rsid w:val="006016ED"/>
    <w:rsid w:val="00635D15"/>
    <w:rsid w:val="00674E53"/>
    <w:rsid w:val="006A2C68"/>
    <w:rsid w:val="00760456"/>
    <w:rsid w:val="00854703"/>
    <w:rsid w:val="00855E35"/>
    <w:rsid w:val="0089795D"/>
    <w:rsid w:val="009B6D68"/>
    <w:rsid w:val="00A6054F"/>
    <w:rsid w:val="00AD0D5D"/>
    <w:rsid w:val="00B37685"/>
    <w:rsid w:val="00B40C77"/>
    <w:rsid w:val="00BA4DD5"/>
    <w:rsid w:val="00BA6FC0"/>
    <w:rsid w:val="00BB77B9"/>
    <w:rsid w:val="00C24D95"/>
    <w:rsid w:val="00CC0024"/>
    <w:rsid w:val="00DA18CA"/>
    <w:rsid w:val="00DA7EBC"/>
    <w:rsid w:val="00DD6832"/>
    <w:rsid w:val="00E03317"/>
    <w:rsid w:val="00E27802"/>
    <w:rsid w:val="00E5122E"/>
    <w:rsid w:val="00F27E2E"/>
    <w:rsid w:val="00FA3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81AC1"/>
  <w15:chartTrackingRefBased/>
  <w15:docId w15:val="{5AA74F5C-A758-4104-9E5F-5F0742963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68"/>
    <w:rPr>
      <w:rFonts w:ascii="Arial" w:hAnsi="Arial"/>
      <w:color w:val="333333"/>
      <w:sz w:val="24"/>
    </w:rPr>
  </w:style>
  <w:style w:type="paragraph" w:styleId="Heading1">
    <w:name w:val="heading 1"/>
    <w:basedOn w:val="Normal"/>
    <w:next w:val="Normal"/>
    <w:link w:val="Heading1Char"/>
    <w:autoRedefine/>
    <w:uiPriority w:val="9"/>
    <w:qFormat/>
    <w:rsid w:val="00E27802"/>
    <w:pPr>
      <w:keepNext/>
      <w:keepLines/>
      <w:spacing w:after="0"/>
      <w:outlineLvl w:val="0"/>
    </w:pPr>
    <w:rPr>
      <w:rFonts w:ascii="Lato" w:eastAsiaTheme="majorEastAsia" w:hAnsi="Lato" w:cs="Times New Roman (Headings CS)"/>
      <w:color w:val="396631"/>
      <w:spacing w:val="-20"/>
      <w:sz w:val="56"/>
      <w:szCs w:val="52"/>
    </w:rPr>
  </w:style>
  <w:style w:type="paragraph" w:styleId="Heading2">
    <w:name w:val="heading 2"/>
    <w:basedOn w:val="Normal"/>
    <w:next w:val="Normal"/>
    <w:link w:val="Heading2Char"/>
    <w:autoRedefine/>
    <w:uiPriority w:val="9"/>
    <w:unhideWhenUsed/>
    <w:qFormat/>
    <w:rsid w:val="006A2C68"/>
    <w:pPr>
      <w:keepNext/>
      <w:keepLines/>
      <w:outlineLvl w:val="1"/>
    </w:pPr>
    <w:rPr>
      <w:rFonts w:ascii="Lato" w:eastAsiaTheme="majorEastAsia" w:hAnsi="Lato" w:cs="Times New Roman (Headings CS)"/>
      <w:b/>
      <w:color w:val="0F4C81"/>
      <w:spacing w:val="-10"/>
      <w:sz w:val="36"/>
      <w:szCs w:val="26"/>
    </w:rPr>
  </w:style>
  <w:style w:type="paragraph" w:styleId="Heading3">
    <w:name w:val="heading 3"/>
    <w:basedOn w:val="Normal"/>
    <w:next w:val="Normal"/>
    <w:link w:val="Heading3Char"/>
    <w:uiPriority w:val="9"/>
    <w:unhideWhenUsed/>
    <w:qFormat/>
    <w:rsid w:val="009B6D68"/>
    <w:pPr>
      <w:keepNext/>
      <w:keepLines/>
      <w:outlineLvl w:val="2"/>
    </w:pPr>
    <w:rPr>
      <w:rFonts w:eastAsiaTheme="majorEastAsia" w:cstheme="majorBidi"/>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77B9"/>
    <w:rPr>
      <w:color w:val="808080"/>
    </w:rPr>
  </w:style>
  <w:style w:type="character" w:styleId="SubtleReference">
    <w:name w:val="Subtle Reference"/>
    <w:basedOn w:val="DefaultParagraphFont"/>
    <w:uiPriority w:val="31"/>
    <w:rsid w:val="00BB77B9"/>
    <w:rPr>
      <w:smallCaps/>
      <w:color w:val="5A5A5A" w:themeColor="text1" w:themeTint="A5"/>
    </w:rPr>
  </w:style>
  <w:style w:type="character" w:customStyle="1" w:styleId="Heading1Char">
    <w:name w:val="Heading 1 Char"/>
    <w:basedOn w:val="DefaultParagraphFont"/>
    <w:link w:val="Heading1"/>
    <w:uiPriority w:val="9"/>
    <w:rsid w:val="00E27802"/>
    <w:rPr>
      <w:rFonts w:ascii="Lato" w:eastAsiaTheme="majorEastAsia" w:hAnsi="Lato" w:cs="Times New Roman (Headings CS)"/>
      <w:color w:val="396631"/>
      <w:spacing w:val="-20"/>
      <w:sz w:val="56"/>
      <w:szCs w:val="52"/>
    </w:rPr>
  </w:style>
  <w:style w:type="character" w:customStyle="1" w:styleId="Heading2Char">
    <w:name w:val="Heading 2 Char"/>
    <w:basedOn w:val="DefaultParagraphFont"/>
    <w:link w:val="Heading2"/>
    <w:uiPriority w:val="9"/>
    <w:rsid w:val="006A2C68"/>
    <w:rPr>
      <w:rFonts w:ascii="Lato" w:eastAsiaTheme="majorEastAsia" w:hAnsi="Lato" w:cs="Times New Roman (Headings CS)"/>
      <w:b/>
      <w:color w:val="0F4C81"/>
      <w:spacing w:val="-10"/>
      <w:sz w:val="36"/>
      <w:szCs w:val="26"/>
    </w:rPr>
  </w:style>
  <w:style w:type="character" w:customStyle="1" w:styleId="Heading3Char">
    <w:name w:val="Heading 3 Char"/>
    <w:basedOn w:val="DefaultParagraphFont"/>
    <w:link w:val="Heading3"/>
    <w:uiPriority w:val="9"/>
    <w:rsid w:val="009B6D68"/>
    <w:rPr>
      <w:rFonts w:ascii="Arial" w:eastAsiaTheme="majorEastAsia" w:hAnsi="Arial" w:cstheme="majorBidi"/>
      <w:color w:val="333333"/>
      <w:sz w:val="36"/>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heme="majorBidi"/>
      <w:color w:val="1F4D78" w:themeColor="accent1" w:themeShade="7F"/>
      <w:sz w:val="24"/>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sz w:val="24"/>
    </w:rPr>
  </w:style>
  <w:style w:type="paragraph" w:styleId="Title">
    <w:name w:val="Title"/>
    <w:basedOn w:val="Normal"/>
    <w:next w:val="Normal"/>
    <w:link w:val="TitleChar"/>
    <w:autoRedefine/>
    <w:uiPriority w:val="10"/>
    <w:rsid w:val="006A2C68"/>
    <w:pPr>
      <w:spacing w:after="0" w:line="240" w:lineRule="auto"/>
      <w:ind w:left="1134" w:right="1304"/>
      <w:contextualSpacing/>
    </w:pPr>
    <w:rPr>
      <w:rFonts w:ascii="Lato" w:eastAsiaTheme="majorEastAsia" w:hAnsi="Lato" w:cs="Times New Roman (Headings CS)"/>
      <w:color w:val="FFFFFF" w:themeColor="background1"/>
      <w:spacing w:val="-20"/>
      <w:kern w:val="28"/>
      <w:sz w:val="96"/>
      <w:szCs w:val="96"/>
    </w:rPr>
  </w:style>
  <w:style w:type="character" w:customStyle="1" w:styleId="TitleChar">
    <w:name w:val="Title Char"/>
    <w:basedOn w:val="DefaultParagraphFont"/>
    <w:link w:val="Title"/>
    <w:uiPriority w:val="10"/>
    <w:rsid w:val="006A2C68"/>
    <w:rPr>
      <w:rFonts w:ascii="Lato" w:eastAsiaTheme="majorEastAsia" w:hAnsi="Lato" w:cs="Times New Roman (Headings CS)"/>
      <w:color w:val="FFFFFF" w:themeColor="background1"/>
      <w:spacing w:val="-20"/>
      <w:kern w:val="28"/>
      <w:sz w:val="96"/>
      <w:szCs w:val="96"/>
    </w:rPr>
  </w:style>
  <w:style w:type="table" w:styleId="TableGrid">
    <w:name w:val="Table Grid"/>
    <w:basedOn w:val="TableNormal"/>
    <w:uiPriority w:val="39"/>
    <w:rsid w:val="000F1C01"/>
    <w:pPr>
      <w:spacing w:before="60" w:after="6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rsid w:val="000F1C01"/>
    <w:pPr>
      <w:ind w:left="720"/>
      <w:contextualSpacing/>
    </w:pPr>
  </w:style>
  <w:style w:type="paragraph" w:styleId="NormalWeb">
    <w:name w:val="Normal (Web)"/>
    <w:basedOn w:val="Normal"/>
    <w:rsid w:val="006016ED"/>
    <w:pPr>
      <w:spacing w:after="0" w:line="240" w:lineRule="auto"/>
    </w:pPr>
    <w:rPr>
      <w:rFonts w:eastAsia="Times New Roman" w:cs="Times New Roman"/>
      <w:szCs w:val="24"/>
      <w:lang w:eastAsia="en-GB"/>
    </w:rPr>
  </w:style>
  <w:style w:type="character" w:styleId="Hyperlink">
    <w:name w:val="Hyperlink"/>
    <w:basedOn w:val="DefaultParagraphFont"/>
    <w:rsid w:val="006016ED"/>
    <w:rPr>
      <w:rFonts w:ascii="Arial" w:hAnsi="Arial"/>
      <w:color w:val="0000FF"/>
      <w:u w:val="single"/>
    </w:rPr>
  </w:style>
  <w:style w:type="numbering" w:customStyle="1" w:styleId="List-Unordered">
    <w:name w:val="List - Unordered"/>
    <w:basedOn w:val="NoList"/>
    <w:rsid w:val="006016ED"/>
    <w:pPr>
      <w:numPr>
        <w:numId w:val="3"/>
      </w:numPr>
    </w:pPr>
  </w:style>
  <w:style w:type="paragraph" w:styleId="Revision">
    <w:name w:val="Revision"/>
    <w:hidden/>
    <w:uiPriority w:val="99"/>
    <w:semiHidden/>
    <w:rsid w:val="00B37685"/>
    <w:pPr>
      <w:spacing w:after="0" w:line="240" w:lineRule="auto"/>
    </w:pPr>
    <w:rPr>
      <w:rFonts w:ascii="Arial" w:hAnsi="Arial"/>
      <w:color w:val="3333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ra.Dent@southglos.gov.uk" TargetMode="External"/><Relationship Id="rId18" Type="http://schemas.openxmlformats.org/officeDocument/2006/relationships/hyperlink" Target="https://beta.southglos.gov.uk/static/e8a46bda01bf0a700ffb6fe7b7e168fd/Knife-crime-guide.pdf" TargetMode="External"/><Relationship Id="rId26" Type="http://schemas.openxmlformats.org/officeDocument/2006/relationships/hyperlink" Target="https://crimestoppers-uk.org/" TargetMode="External"/><Relationship Id="rId39" Type="http://schemas.openxmlformats.org/officeDocument/2006/relationships/hyperlink" Target="http://www.southglos.gov.uk" TargetMode="External"/><Relationship Id="rId21" Type="http://schemas.openxmlformats.org/officeDocument/2006/relationships/hyperlink" Target="https://www.heartsafe.org.uk/bleed-kit-map/" TargetMode="External"/><Relationship Id="rId34" Type="http://schemas.openxmlformats.org/officeDocument/2006/relationships/hyperlink" Target="https://beta.southglos.gov.uk/violence-reduction-partnership/"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hashtag/southglos?__eep__=6&amp;__cft__%5b0%5d=AZVj0vBkTlgTf-ZZOmxnTfvQ_KXmHe15yBBuR3PBfSOYQl1w10SM34vkpVoA_b4rXzUe5_2ifUkW4QgzBEky7PtQIu2TusjAb7-A4sLOGuW2ixAeXA258oTVl7EPaxGiPnneGiE_wdI3zCoh7eumm10mTDldjduSXGeLp7fAiqNhN5VbDrMDFASnFWlX3zS9d8y9MLEaa5j6jimyH-1Pb9yv&amp;__tn__=*NK-y-R" TargetMode="External"/><Relationship Id="rId20" Type="http://schemas.openxmlformats.org/officeDocument/2006/relationships/hyperlink" Target="https://twitter.com/search?q=%23SouthGlos" TargetMode="External"/><Relationship Id="rId29" Type="http://schemas.openxmlformats.org/officeDocument/2006/relationships/hyperlink" Target="https://crimestoppers-uk.org/fearless/more-info/crime-types-explained/knife-crim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vrp.co.uk/" TargetMode="External"/><Relationship Id="rId24" Type="http://schemas.openxmlformats.org/officeDocument/2006/relationships/image" Target="media/image2.png"/><Relationship Id="rId32" Type="http://schemas.openxmlformats.org/officeDocument/2006/relationships/hyperlink" Target="https://beta.southglos.gov.uk/violence-reduction-partnership/" TargetMode="External"/><Relationship Id="rId37" Type="http://schemas.openxmlformats.org/officeDocument/2006/relationships/hyperlink" Target="https://beta.southglos.gov.uk/violence-reduction-partnership/"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eta.southglos.gov.uk/violence-reduction-partnership/" TargetMode="External"/><Relationship Id="rId23" Type="http://schemas.openxmlformats.org/officeDocument/2006/relationships/hyperlink" Target="https://www.heartsafe.org.uk/bleed-kit-map/" TargetMode="External"/><Relationship Id="rId28" Type="http://schemas.openxmlformats.org/officeDocument/2006/relationships/hyperlink" Target="http://www.fearless.org" TargetMode="External"/><Relationship Id="rId36" Type="http://schemas.openxmlformats.org/officeDocument/2006/relationships/hyperlink" Target="https://beta.southglos.gov.uk/violence-reduction-partnership/" TargetMode="Externa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https://twitter.com/search?q=%23SouthGl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tySafetyTeam@southglos.gov.uk%20" TargetMode="External"/><Relationship Id="rId22" Type="http://schemas.openxmlformats.org/officeDocument/2006/relationships/hyperlink" Target="https://twitter.com/search?q=%23SouthGlos" TargetMode="External"/><Relationship Id="rId27" Type="http://schemas.openxmlformats.org/officeDocument/2006/relationships/image" Target="media/image3.jpg"/><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eta.southglos.gov.uk/static/e8a46bda01bf0a700ffb6fe7b7e168fd/Knife-crime-guide.pdf" TargetMode="External"/><Relationship Id="rId17" Type="http://schemas.openxmlformats.org/officeDocument/2006/relationships/hyperlink" Target="https://beta.southglos.gov.uk/static/e8a46bda01bf0a700ffb6fe7b7e168fd/Knife-crime-guide.pdf" TargetMode="External"/><Relationship Id="rId25" Type="http://schemas.openxmlformats.org/officeDocument/2006/relationships/hyperlink" Target="https://crimestoppers-uk.org/" TargetMode="External"/><Relationship Id="rId33" Type="http://schemas.openxmlformats.org/officeDocument/2006/relationships/hyperlink" Target="https://twitter.com/search?q=%23SouthGlos" TargetMode="External"/><Relationship Id="rId38" Type="http://schemas.openxmlformats.org/officeDocument/2006/relationships/hyperlink" Target="mailto:Alexandra.Dent@southglos.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https://southglos.sharepoint.com/sites/Branding/TemplateAssets/Briefing%20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9BFC50C1C73443A9CE5ECF58ABBCFE" ma:contentTypeVersion="6" ma:contentTypeDescription="Create a new document." ma:contentTypeScope="" ma:versionID="1f50d8af626e60e3cacf0072486682c3">
  <xsd:schema xmlns:xsd="http://www.w3.org/2001/XMLSchema" xmlns:xs="http://www.w3.org/2001/XMLSchema" xmlns:p="http://schemas.microsoft.com/office/2006/metadata/properties" xmlns:ns2="0a8f287a-3a06-4a7b-90dc-5b92dd428090" xmlns:ns3="dfe5ecfb-ff68-4a18-be62-8fa4bfaf3eca" targetNamespace="http://schemas.microsoft.com/office/2006/metadata/properties" ma:root="true" ma:fieldsID="e1b4e9721da6ad636bbd6c97f6292a04" ns2:_="" ns3:_="">
    <xsd:import namespace="0a8f287a-3a06-4a7b-90dc-5b92dd428090"/>
    <xsd:import namespace="dfe5ecfb-ff68-4a18-be62-8fa4bfaf3e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f287a-3a06-4a7b-90dc-5b92dd4280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e5ecfb-ff68-4a18-be62-8fa4bfaf3e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35C8AA-DC4B-4A4D-9473-34CF229C0FF5}">
  <ds:schemaRefs>
    <ds:schemaRef ds:uri="http://schemas.openxmlformats.org/officeDocument/2006/bibliography"/>
  </ds:schemaRefs>
</ds:datastoreItem>
</file>

<file path=customXml/itemProps2.xml><?xml version="1.0" encoding="utf-8"?>
<ds:datastoreItem xmlns:ds="http://schemas.openxmlformats.org/officeDocument/2006/customXml" ds:itemID="{D6A9A6A0-8B83-48C1-B4D3-2DBD7DCA46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D99A8B-5B1A-46FB-9E45-0CFD85C0D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f287a-3a06-4a7b-90dc-5b92dd428090"/>
    <ds:schemaRef ds:uri="dfe5ecfb-ff68-4a18-be62-8fa4bfaf3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5CC94-3B8C-4D0E-905E-BB800A5BE8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Briefing%20note</Template>
  <TotalTime>17</TotalTime>
  <Pages>7</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SGC</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Dent</dc:creator>
  <cp:keywords/>
  <dc:description/>
  <cp:lastModifiedBy>Alexandra Dent</cp:lastModifiedBy>
  <cp:revision>1</cp:revision>
  <dcterms:created xsi:type="dcterms:W3CDTF">2024-03-12T14:12:00Z</dcterms:created>
  <dcterms:modified xsi:type="dcterms:W3CDTF">2024-03-12T14:29:00Z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0x010100699BFC50C1C73443A9CE5ECF58ABBCFE</vt:lpwstr>
  </property>
</Properties>
</file>